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0"/>
        <w:rPr>
          <w:rFonts w:hint="default" w:ascii="Times New Roman" w:hAnsi="Times New Roman" w:eastAsia="黑体" w:cs="Times New Roman"/>
          <w:highlight w:val="none"/>
          <w:lang w:val="en-US" w:eastAsia="zh-CN"/>
        </w:rPr>
      </w:pPr>
      <w:r>
        <w:rPr>
          <w:rFonts w:hint="default" w:ascii="Times New Roman" w:hAnsi="Times New Roman" w:cs="Times New Roman"/>
          <w:highlight w:val="none"/>
          <w:lang w:val="en-US" w:eastAsia="zh-CN"/>
        </w:rPr>
        <w:t>CS 11.220</w:t>
      </w:r>
    </w:p>
    <w:p>
      <w:pPr>
        <w:pStyle w:val="70"/>
        <w:rPr>
          <w:rFonts w:hint="default" w:ascii="Times New Roman" w:hAnsi="Times New Roman" w:cs="Times New Roman"/>
          <w:highlight w:val="none"/>
        </w:rPr>
      </w:pPr>
      <w:r>
        <w:rPr>
          <w:rFonts w:hint="default" w:ascii="Times New Roman" w:hAnsi="Times New Roman" w:cs="Times New Roman"/>
          <w:highlight w:val="none"/>
          <w:lang w:val="en-US" w:eastAsia="zh-CN"/>
        </w:rPr>
        <w:t>CCS B41</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Borders>
              <w:top w:val="nil"/>
              <w:left w:val="nil"/>
              <w:bottom w:val="nil"/>
              <w:right w:val="nil"/>
            </w:tcBorders>
            <w:noWrap w:val="0"/>
            <w:vAlign w:val="top"/>
          </w:tcPr>
          <w:p>
            <w:pPr>
              <w:pStyle w:val="70"/>
              <w:rPr>
                <w:rFonts w:hint="eastAsia"/>
                <w:highlight w:val="none"/>
              </w:rPr>
            </w:pPr>
            <w:r>
              <w:rPr>
                <w:highlight w:val="none"/>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3"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rap="square" upright="true"/>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DIri/s1QAAAAcB&#10;AAAPAAAAAAAAAAEAIAAAADgAAABkcnMvZG93bnJldi54bWxQSwECFAAUAAAACACHTuJA09UaTpYB&#10;AAAcAwAADgAAAAAAAAABACAAAAA6AQAAZHJzL2Uyb0RvYy54bWxQSwUGAAAAAAYABgBZAQAAQgUA&#10;AAAA&#10;">
                      <v:fill on="t" focussize="0,0"/>
                      <v:stroke on="f"/>
                      <v:imagedata o:title=""/>
                      <o:lock v:ext="edit" aspectratio="f"/>
                    </v:rect>
                  </w:pict>
                </mc:Fallback>
              </mc:AlternateContent>
            </w:r>
          </w:p>
        </w:tc>
      </w:tr>
    </w:tbl>
    <w:p>
      <w:pPr>
        <w:pStyle w:val="66"/>
        <w:rPr>
          <w:rFonts w:hint="default" w:eastAsia="宋体"/>
          <w:highlight w:val="none"/>
          <w:lang w:val="en-US" w:eastAsia="zh-CN"/>
        </w:rPr>
      </w:pPr>
      <w:r>
        <w:rPr>
          <w:rFonts w:hint="eastAsia"/>
          <w:highlight w:val="none"/>
          <w:lang w:val="en-US" w:eastAsia="zh-CN"/>
        </w:rPr>
        <w:t>DB6103</w:t>
      </w:r>
    </w:p>
    <w:p>
      <w:pPr>
        <w:pStyle w:val="89"/>
        <w:rPr>
          <w:rFonts w:hint="eastAsia"/>
          <w:highlight w:val="none"/>
        </w:rPr>
      </w:pPr>
      <w:r>
        <w:rPr>
          <w:rFonts w:hint="eastAsia"/>
          <w:highlight w:val="none"/>
          <w:lang w:eastAsia="zh-CN"/>
        </w:rPr>
        <w:t>宝鸡市地方</w:t>
      </w:r>
      <w:r>
        <w:rPr>
          <w:rFonts w:hint="eastAsia"/>
          <w:highlight w:val="none"/>
        </w:rPr>
        <w:t>标准</w:t>
      </w:r>
    </w:p>
    <w:p>
      <w:pPr>
        <w:pStyle w:val="119"/>
        <w:rPr>
          <w:rFonts w:hint="default" w:hAnsi="黑体" w:eastAsia="黑体" w:cs="黑体"/>
          <w:highlight w:val="none"/>
          <w:lang w:val="en-US" w:eastAsia="zh-CN"/>
        </w:rPr>
      </w:pPr>
      <w:r>
        <w:rPr>
          <w:rFonts w:hint="eastAsia" w:ascii="Times New Roman"/>
          <w:highlight w:val="none"/>
          <w:lang w:val="en-US" w:eastAsia="zh-CN"/>
        </w:rPr>
        <w:t xml:space="preserve">DB6103/T  </w:t>
      </w:r>
      <w:r>
        <w:rPr>
          <w:rFonts w:hAnsi="黑体"/>
          <w:highlight w:val="none"/>
        </w:rPr>
        <w:t>—</w:t>
      </w:r>
      <w:r>
        <w:rPr>
          <w:rFonts w:hint="eastAsia" w:hAnsi="黑体"/>
          <w:highlight w:val="none"/>
          <w:lang w:val="en-US" w:eastAsia="zh-CN"/>
        </w:rPr>
        <w:t>2024</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133"/>
              <w:rPr>
                <w:rFonts w:hint="eastAsia" w:hAnsi="黑体" w:cs="黑体"/>
                <w:highlight w:val="none"/>
              </w:rPr>
            </w:pPr>
            <w:r>
              <w:rPr>
                <w:highlight w:val="none"/>
              </w:rPr>
              <mc:AlternateContent>
                <mc:Choice Requires="wps">
                  <w:drawing>
                    <wp:anchor distT="0" distB="0" distL="114300" distR="114300" simplePos="0" relativeHeight="251659264" behindDoc="1" locked="0" layoutInCell="1" allowOverlap="1">
                      <wp:simplePos x="0" y="0"/>
                      <wp:positionH relativeFrom="column">
                        <wp:posOffset>4735195</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true"/>
                          </wps:wsp>
                        </a:graphicData>
                      </a:graphic>
                    </wp:anchor>
                  </w:drawing>
                </mc:Choice>
                <mc:Fallback>
                  <w:pict>
                    <v:rect id="DT" o:spid="_x0000_s1026" o:spt="1" style="position:absolute;left:0pt;margin-left:372.85pt;margin-top:2.7pt;height:18pt;width:90pt;z-index:-251657216;mso-width-relative:page;mso-height-relative:page;" fillcolor="#FFFFFF" filled="t" stroked="f" coordsize="21600,21600" o:gfxdata="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FgAAAGRycy9QSwECFAAUAAAACACHTuJApI1t4tYAAAAIAQAADwAA&#10;AAAAAAABACAAAAA4AAAAZHJzL2Rvd25yZXYueG1sUEsBAhQAFAAAAAgAh07iQNjVWreQAQAAHAMA&#10;AA4AAAAAAAAAAQAgAAAAOwEAAGRycy9lMm9Eb2MueG1sUEsFBgAAAAAGAAYAWQEAAD0FAAAAAA==&#10;">
                      <v:fill on="t" focussize="0,0"/>
                      <v:stroke on="f"/>
                      <v:imagedata o:title=""/>
                      <o:lock v:ext="edit" aspectratio="f"/>
                    </v:rect>
                  </w:pict>
                </mc:Fallback>
              </mc:AlternateContent>
            </w:r>
          </w:p>
        </w:tc>
      </w:tr>
    </w:tbl>
    <w:p>
      <w:pPr>
        <w:pStyle w:val="119"/>
        <w:rPr>
          <w:rFonts w:hint="eastAsia" w:hAnsi="黑体" w:cs="黑体"/>
          <w:highlight w:val="none"/>
        </w:rPr>
      </w:pPr>
    </w:p>
    <w:p>
      <w:pPr>
        <w:pStyle w:val="119"/>
        <w:rPr>
          <w:rFonts w:hint="eastAsia" w:hAnsi="黑体" w:cs="黑体"/>
          <w:highlight w:val="none"/>
        </w:rPr>
      </w:pPr>
    </w:p>
    <w:p>
      <w:pPr>
        <w:pStyle w:val="55"/>
        <w:rPr>
          <w:rFonts w:hint="eastAsia" w:hAnsi="黑体" w:cs="黑体"/>
          <w:highlight w:val="none"/>
        </w:rPr>
      </w:pPr>
      <w:r>
        <w:rPr>
          <w:rFonts w:hint="eastAsia" w:hAnsi="黑体" w:cs="黑体"/>
          <w:highlight w:val="none"/>
          <w:lang w:eastAsia="zh-CN"/>
        </w:rPr>
        <w:t>巨菌草栽培</w:t>
      </w:r>
      <w:r>
        <w:rPr>
          <w:rFonts w:hAnsi="黑体" w:cs="黑体"/>
          <w:highlight w:val="none"/>
        </w:rPr>
        <w:t>技术</w:t>
      </w:r>
      <w:r>
        <w:rPr>
          <w:rFonts w:hint="eastAsia" w:hAnsi="黑体" w:cs="黑体"/>
          <w:highlight w:val="none"/>
        </w:rPr>
        <w:t>规范</w:t>
      </w:r>
    </w:p>
    <w:p>
      <w:pPr>
        <w:pStyle w:val="63"/>
        <w:rPr>
          <w:rFonts w:hint="eastAsia" w:ascii="Times New Roman" w:hAnsi="黑体" w:eastAsia="黑体" w:cs="黑体"/>
          <w:sz w:val="32"/>
          <w:szCs w:val="32"/>
          <w:highlight w:val="none"/>
          <w:lang w:val="en-US" w:eastAsia="zh-CN" w:bidi="ar-SA"/>
        </w:rPr>
      </w:pPr>
    </w:p>
    <w:p>
      <w:pPr>
        <w:pStyle w:val="63"/>
        <w:rPr>
          <w:rFonts w:hint="default" w:eastAsia="宋体"/>
          <w:sz w:val="32"/>
          <w:szCs w:val="32"/>
          <w:highlight w:val="none"/>
          <w:lang w:val="en-US" w:eastAsia="zh-CN"/>
        </w:rPr>
      </w:pPr>
      <w:r>
        <w:rPr>
          <w:rFonts w:hint="eastAsia"/>
          <w:sz w:val="32"/>
          <w:szCs w:val="32"/>
          <w:highlight w:val="none"/>
          <w:lang w:val="en-US" w:eastAsia="zh-CN"/>
        </w:rPr>
        <w:t>(征求意见</w:t>
      </w:r>
      <w:bookmarkStart w:id="0" w:name="_GoBack"/>
      <w:bookmarkEnd w:id="0"/>
      <w:r>
        <w:rPr>
          <w:rFonts w:hint="eastAsia"/>
          <w:sz w:val="32"/>
          <w:szCs w:val="32"/>
          <w:highlight w:val="none"/>
          <w:lang w:val="en-US" w:eastAsia="zh-CN"/>
        </w:rPr>
        <w:t>稿)</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62"/>
              <w:rPr>
                <w:rFonts w:hint="eastAsia"/>
                <w:highlight w:val="none"/>
              </w:rPr>
            </w:pPr>
            <w:r>
              <w:rPr>
                <w:highlight w:val="none"/>
              </w:rPr>
              <mc:AlternateContent>
                <mc:Choice Requires="wps">
                  <w:drawing>
                    <wp:anchor distT="0" distB="0" distL="114300" distR="114300" simplePos="0" relativeHeight="251660288" behindDoc="1" locked="1" layoutInCell="1" allowOverlap="1">
                      <wp:simplePos x="0" y="0"/>
                      <wp:positionH relativeFrom="column">
                        <wp:posOffset>2201545</wp:posOffset>
                      </wp:positionH>
                      <wp:positionV relativeFrom="paragraph">
                        <wp:posOffset>573405</wp:posOffset>
                      </wp:positionV>
                      <wp:extent cx="1905000" cy="254000"/>
                      <wp:effectExtent l="0" t="0" r="0" b="12700"/>
                      <wp:wrapNone/>
                      <wp:docPr id="2"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wrap="square" upright="true"/>
                          </wps:wsp>
                        </a:graphicData>
                      </a:graphic>
                    </wp:anchor>
                  </w:drawing>
                </mc:Choice>
                <mc:Fallback>
                  <w:pict>
                    <v:rect id="RQ" o:spid="_x0000_s1026" o:spt="1" style="position:absolute;left:0pt;margin-left:173.35pt;margin-top:45.15pt;height:20pt;width:150pt;z-index:-251656192;mso-width-relative:page;mso-height-relative:page;" fillcolor="#FFFFFF" filled="t" stroked="f" coordsize="21600,21600" o:gfxdata="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FgAAAGRycy9QSwECFAAUAAAACACHTuJAVFyNMNYAAAAKAQAADwAA&#10;AAAAAAABACAAAAA4AAAAZHJzL2Rvd25yZXYueG1sUEsBAhQAFAAAAAgAh07iQL3H/PiQAQAAHAMA&#10;AA4AAAAAAAAAAQAgAAAAOwEAAGRycy9lMm9Eb2MueG1sUEsFBgAAAAAGAAYAWQEAAD0FAAAAAA==&#10;">
                      <v:fill on="t" focussize="0,0"/>
                      <v:stroke on="f"/>
                      <v:imagedata o:title=""/>
                      <o:lock v:ext="edit" aspectratio="f"/>
                      <w10:anchorlock/>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86"/>
              <w:jc w:val="both"/>
              <w:rPr>
                <w:rFonts w:hint="eastAsia"/>
                <w:highlight w:val="none"/>
              </w:rPr>
            </w:pPr>
          </w:p>
        </w:tc>
      </w:tr>
    </w:tbl>
    <w:p>
      <w:pPr>
        <w:pStyle w:val="94"/>
        <w:rPr>
          <w:rFonts w:hint="eastAsia"/>
          <w:highlight w:val="none"/>
        </w:rPr>
      </w:pPr>
      <w:r>
        <w:rPr>
          <w:highlight w:val="none"/>
        </w:rPr>
        <mc:AlternateContent>
          <mc:Choice Requires="wps">
            <w:drawing>
              <wp:anchor distT="0" distB="0" distL="114300" distR="114300" simplePos="0" relativeHeight="251662336" behindDoc="0" locked="1" layoutInCell="1" allowOverlap="1">
                <wp:simplePos x="0" y="0"/>
                <wp:positionH relativeFrom="column">
                  <wp:posOffset>-11430</wp:posOffset>
                </wp:positionH>
                <wp:positionV relativeFrom="page">
                  <wp:posOffset>9253220</wp:posOffset>
                </wp:positionV>
                <wp:extent cx="6121400" cy="0"/>
                <wp:effectExtent l="0" t="4445" r="0" b="0"/>
                <wp:wrapNone/>
                <wp:docPr id="4"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0" o:spid="_x0000_s1026" o:spt="20" style="position:absolute;left:0pt;margin-left:-0.9pt;margin-top:728.6pt;height:0pt;width:482pt;mso-position-vertical-relative:page;z-index:251662336;mso-width-relative:page;mso-height-relative:page;" filled="f" stroked="t" coordsize="21600,21600" o:gfxdata="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CvHafPXAAAA&#10;DAEAAA8AAAAAAAAAAQAgAAAAOAAAAGRycy9kb3ducmV2LnhtbFBLAQIUABQAAAAIAIdO4kA3wq4O&#10;zwEAAJEDAAAOAAAAAAAAAAEAIAAAADwBAABkcnMvZTJvRG9jLnhtbFBLBQYAAAAABgAGAFkBAAB9&#10;BQAAAAA=&#10;">
                <v:fill on="f" focussize="0,0"/>
                <v:stroke color="#000000" joinstyle="round"/>
                <v:imagedata o:title=""/>
                <o:lock v:ext="edit" aspectratio="f"/>
                <w10:anchorlock/>
              </v:line>
            </w:pict>
          </mc:Fallback>
        </mc:AlternateContent>
      </w:r>
      <w:r>
        <w:rPr>
          <w:rFonts w:hint="eastAsia" w:ascii="黑体"/>
          <w:highlight w:val="none"/>
        </w:rPr>
        <w:t>202</w:t>
      </w:r>
      <w:r>
        <w:rPr>
          <w:rFonts w:hint="eastAsia" w:ascii="黑体"/>
          <w:highlight w:val="none"/>
          <w:lang w:val="en-US" w:eastAsia="zh-CN"/>
        </w:rPr>
        <w:t>4</w:t>
      </w:r>
      <w:r>
        <w:rPr>
          <w:rFonts w:hint="eastAsia"/>
          <w:highlight w:val="none"/>
        </w:rPr>
        <w:t xml:space="preserve"> </w:t>
      </w:r>
      <w:r>
        <w:rPr>
          <w:rFonts w:hint="eastAsia" w:ascii="黑体"/>
          <w:highlight w:val="none"/>
        </w:rPr>
        <w:t>-</w:t>
      </w:r>
      <w:r>
        <w:rPr>
          <w:rFonts w:hint="eastAsia"/>
          <w:highlight w:val="none"/>
        </w:rPr>
        <w:t xml:space="preserve"> </w:t>
      </w:r>
      <w:r>
        <w:rPr>
          <w:rFonts w:hint="eastAsia" w:ascii="黑体"/>
          <w:highlight w:val="none"/>
          <w:lang w:val="en-US" w:eastAsia="zh-CN"/>
        </w:rPr>
        <w:t xml:space="preserve">  </w:t>
      </w:r>
      <w:r>
        <w:rPr>
          <w:rFonts w:hint="eastAsia" w:ascii="黑体"/>
          <w:highlight w:val="none"/>
        </w:rPr>
        <w:t>-</w:t>
      </w:r>
      <w:r>
        <w:rPr>
          <w:rFonts w:hint="eastAsia"/>
          <w:highlight w:val="none"/>
        </w:rPr>
        <w:t xml:space="preserve"> </w:t>
      </w:r>
      <w:r>
        <w:rPr>
          <w:rFonts w:hint="eastAsia" w:ascii="黑体"/>
          <w:highlight w:val="none"/>
          <w:lang w:val="en-US" w:eastAsia="zh-CN"/>
        </w:rPr>
        <w:t xml:space="preserve">  </w:t>
      </w:r>
      <w:r>
        <w:rPr>
          <w:rFonts w:hint="eastAsia"/>
          <w:highlight w:val="none"/>
        </w:rPr>
        <w:t>发布</w:t>
      </w:r>
    </w:p>
    <w:p>
      <w:pPr>
        <w:pStyle w:val="117"/>
        <w:rPr>
          <w:rFonts w:hint="eastAsia"/>
          <w:highlight w:val="none"/>
        </w:rPr>
      </w:pPr>
      <w:r>
        <w:rPr>
          <w:rFonts w:hint="eastAsia" w:ascii="黑体"/>
          <w:highlight w:val="none"/>
        </w:rPr>
        <w:t>202</w:t>
      </w:r>
      <w:r>
        <w:rPr>
          <w:rFonts w:hint="eastAsia" w:ascii="黑体"/>
          <w:highlight w:val="none"/>
          <w:lang w:val="en-US" w:eastAsia="zh-CN"/>
        </w:rPr>
        <w:t>4</w:t>
      </w:r>
      <w:r>
        <w:rPr>
          <w:rFonts w:hint="eastAsia"/>
          <w:highlight w:val="none"/>
        </w:rPr>
        <w:t xml:space="preserve"> </w:t>
      </w:r>
      <w:r>
        <w:rPr>
          <w:rFonts w:hint="eastAsia" w:ascii="黑体"/>
          <w:highlight w:val="none"/>
        </w:rPr>
        <w:t>-</w:t>
      </w:r>
      <w:r>
        <w:rPr>
          <w:rFonts w:hint="eastAsia"/>
          <w:highlight w:val="none"/>
        </w:rPr>
        <w:t xml:space="preserve"> </w:t>
      </w:r>
      <w:r>
        <w:rPr>
          <w:rFonts w:hint="eastAsia" w:ascii="黑体"/>
          <w:highlight w:val="none"/>
          <w:lang w:val="en-US" w:eastAsia="zh-CN"/>
        </w:rPr>
        <w:t xml:space="preserve">  </w:t>
      </w:r>
      <w:r>
        <w:rPr>
          <w:rFonts w:hint="eastAsia" w:ascii="黑体"/>
          <w:highlight w:val="none"/>
        </w:rPr>
        <w:t>-</w:t>
      </w:r>
      <w:r>
        <w:rPr>
          <w:rFonts w:hint="eastAsia"/>
          <w:highlight w:val="none"/>
        </w:rPr>
        <w:t xml:space="preserve"> </w:t>
      </w:r>
      <w:r>
        <w:rPr>
          <w:rFonts w:hint="eastAsia" w:ascii="黑体"/>
          <w:highlight w:val="none"/>
          <w:lang w:val="en-US" w:eastAsia="zh-CN"/>
        </w:rPr>
        <w:t xml:space="preserve">  </w:t>
      </w:r>
      <w:r>
        <w:rPr>
          <w:rFonts w:hint="eastAsia"/>
          <w:highlight w:val="none"/>
        </w:rPr>
        <w:t>实施</w:t>
      </w:r>
    </w:p>
    <w:p>
      <w:pPr>
        <w:pStyle w:val="84"/>
        <w:rPr>
          <w:rFonts w:hint="eastAsia"/>
          <w:highlight w:val="none"/>
        </w:rPr>
      </w:pPr>
      <w:r>
        <w:rPr>
          <w:rFonts w:hint="eastAsia"/>
          <w:highlight w:val="none"/>
          <w:lang w:eastAsia="zh-CN"/>
        </w:rPr>
        <w:t>宝鸡市市场监管局</w:t>
      </w:r>
      <w:r>
        <w:rPr>
          <w:rFonts w:hint="eastAsia"/>
          <w:highlight w:val="none"/>
        </w:rPr>
        <w:t>   </w:t>
      </w:r>
      <w:r>
        <w:rPr>
          <w:rStyle w:val="45"/>
          <w:rFonts w:hint="eastAsia"/>
          <w:highlight w:val="none"/>
        </w:rPr>
        <w:t>发布</w:t>
      </w:r>
    </w:p>
    <w:p>
      <w:pPr>
        <w:pStyle w:val="23"/>
        <w:rPr>
          <w:rFonts w:hint="eastAsia"/>
          <w:highlight w:val="none"/>
        </w:rPr>
        <w:sectPr>
          <w:footerReference r:id="rId3" w:type="default"/>
          <w:pgSz w:w="11906" w:h="16838"/>
          <w:pgMar w:top="567" w:right="851" w:bottom="1134" w:left="1418" w:header="0" w:footer="0" w:gutter="0"/>
          <w:pgNumType w:fmt="decimal"/>
          <w:cols w:space="720" w:num="1"/>
          <w:docGrid w:type="lines" w:linePitch="312" w:charSpace="0"/>
        </w:sectPr>
      </w:pPr>
      <w:r>
        <w:rPr>
          <w:highlight w:val="none"/>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2332355</wp:posOffset>
                </wp:positionV>
                <wp:extent cx="6121400" cy="0"/>
                <wp:effectExtent l="0" t="4445" r="0" b="0"/>
                <wp:wrapNone/>
                <wp:docPr id="5" name="直线 11"/>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1" o:spid="_x0000_s1026" o:spt="20" style="position:absolute;left:0pt;margin-left:-0.9pt;margin-top:183.65pt;height:0pt;width:482pt;z-index:251663360;mso-width-relative:page;mso-height-relative:page;" filled="f" stroked="t" coordsize="21600,21600" o:gfxdata="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FGNmM1wAA&#10;AAoBAAAPAAAAAAAAAAEAIAAAADgAAABkcnMvZG93bnJldi54bWxQSwECFAAUAAAACACHTuJAuct/&#10;JNABAACRAwAADgAAAAAAAAABACAAAAA8AQAAZHJzL2Uyb0RvYy54bWxQSwUGAAAAAAYABgBZAQAA&#10;fgUAAAAA&#10;">
                <v:fill on="f" focussize="0,0"/>
                <v:stroke color="#000000" joinstyle="round"/>
                <v:imagedata o:title=""/>
                <o:lock v:ext="edit" aspectratio="f"/>
              </v:line>
            </w:pict>
          </mc:Fallback>
        </mc:AlternateContent>
      </w:r>
    </w:p>
    <w:p>
      <w:pPr>
        <w:pStyle w:val="23"/>
        <w:keepNext w:val="0"/>
        <w:keepLines w:val="0"/>
        <w:pageBreakBefore w:val="0"/>
        <w:kinsoku/>
        <w:wordWrap/>
        <w:overflowPunct/>
        <w:topLinePunct w:val="0"/>
        <w:autoSpaceDE w:val="0"/>
        <w:autoSpaceDN w:val="0"/>
        <w:bidi w:val="0"/>
        <w:snapToGrid/>
        <w:spacing w:line="420" w:lineRule="exact"/>
        <w:jc w:val="center"/>
        <w:textAlignment w:val="auto"/>
        <w:rPr>
          <w:rFonts w:hint="eastAsia"/>
          <w:sz w:val="36"/>
          <w:szCs w:val="36"/>
          <w:highlight w:val="none"/>
        </w:rPr>
      </w:pPr>
      <w:r>
        <w:rPr>
          <w:rFonts w:hint="eastAsia"/>
          <w:sz w:val="36"/>
          <w:szCs w:val="36"/>
          <w:highlight w:val="none"/>
        </w:rPr>
        <w:t>前  言</w:t>
      </w:r>
    </w:p>
    <w:p>
      <w:pPr>
        <w:pStyle w:val="23"/>
        <w:keepNext w:val="0"/>
        <w:keepLines w:val="0"/>
        <w:pageBreakBefore w:val="0"/>
        <w:kinsoku/>
        <w:wordWrap/>
        <w:overflowPunct/>
        <w:topLinePunct w:val="0"/>
        <w:autoSpaceDE w:val="0"/>
        <w:autoSpaceDN w:val="0"/>
        <w:bidi w:val="0"/>
        <w:snapToGrid/>
        <w:spacing w:line="420" w:lineRule="exact"/>
        <w:textAlignment w:val="auto"/>
        <w:rPr>
          <w:rFonts w:hint="eastAsia"/>
          <w:highlight w:val="none"/>
        </w:rPr>
      </w:pPr>
    </w:p>
    <w:p>
      <w:pPr>
        <w:pStyle w:val="23"/>
        <w:keepNext w:val="0"/>
        <w:keepLines w:val="0"/>
        <w:pageBreakBefore w:val="0"/>
        <w:kinsoku/>
        <w:wordWrap/>
        <w:overflowPunct/>
        <w:topLinePunct w:val="0"/>
        <w:autoSpaceDE w:val="0"/>
        <w:autoSpaceDN w:val="0"/>
        <w:bidi w:val="0"/>
        <w:snapToGrid/>
        <w:spacing w:line="420" w:lineRule="exact"/>
        <w:textAlignment w:val="auto"/>
        <w:rPr>
          <w:rFonts w:hint="eastAsia"/>
          <w:highlight w:val="none"/>
        </w:rPr>
      </w:pPr>
      <w:r>
        <w:rPr>
          <w:rFonts w:hint="eastAsia"/>
          <w:highlight w:val="none"/>
        </w:rPr>
        <w:t>本文件按照GB/T 1.1—2020《标准化工作导则 第1部分：标准化文件的结构和起草规则》的规</w:t>
      </w:r>
      <w:r>
        <w:rPr>
          <w:rFonts w:hint="eastAsia"/>
          <w:highlight w:val="none"/>
          <w:lang w:eastAsia="zh-CN"/>
        </w:rPr>
        <w:t>定</w:t>
      </w:r>
      <w:r>
        <w:rPr>
          <w:rFonts w:hint="eastAsia"/>
          <w:highlight w:val="none"/>
        </w:rPr>
        <w:t>起草。</w:t>
      </w:r>
    </w:p>
    <w:p>
      <w:pPr>
        <w:pStyle w:val="23"/>
        <w:keepNext w:val="0"/>
        <w:keepLines w:val="0"/>
        <w:pageBreakBefore w:val="0"/>
        <w:kinsoku/>
        <w:wordWrap/>
        <w:overflowPunct/>
        <w:topLinePunct w:val="0"/>
        <w:autoSpaceDE w:val="0"/>
        <w:autoSpaceDN w:val="0"/>
        <w:bidi w:val="0"/>
        <w:snapToGrid/>
        <w:spacing w:line="420" w:lineRule="exact"/>
        <w:textAlignment w:val="auto"/>
        <w:rPr>
          <w:rFonts w:hint="eastAsia"/>
          <w:highlight w:val="none"/>
        </w:rPr>
      </w:pPr>
      <w:r>
        <w:rPr>
          <w:rFonts w:hint="eastAsia"/>
          <w:highlight w:val="none"/>
        </w:rPr>
        <w:t>本文件由</w:t>
      </w:r>
      <w:r>
        <w:rPr>
          <w:rFonts w:hint="eastAsia"/>
          <w:highlight w:val="none"/>
          <w:lang w:eastAsia="zh-CN"/>
        </w:rPr>
        <w:t>宝鸡市农业农村局</w:t>
      </w:r>
      <w:r>
        <w:rPr>
          <w:rFonts w:hint="eastAsia"/>
          <w:highlight w:val="none"/>
        </w:rPr>
        <w:t xml:space="preserve">提出并归口。 </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firstLine="420" w:firstLineChars="200"/>
        <w:jc w:val="left"/>
        <w:textAlignment w:val="auto"/>
        <w:rPr>
          <w:rFonts w:hint="eastAsia" w:ascii="宋体"/>
          <w:kern w:val="0"/>
          <w:szCs w:val="20"/>
          <w:highlight w:val="none"/>
          <w:u w:val="none"/>
          <w:lang w:eastAsia="zh-CN"/>
        </w:rPr>
      </w:pPr>
      <w:r>
        <w:rPr>
          <w:rFonts w:hint="eastAsia" w:ascii="宋体" w:hAnsi="宋体"/>
          <w:kern w:val="0"/>
          <w:szCs w:val="21"/>
          <w:highlight w:val="none"/>
          <w:u w:val="none"/>
        </w:rPr>
        <w:t>本</w:t>
      </w:r>
      <w:r>
        <w:rPr>
          <w:rFonts w:hint="eastAsia" w:ascii="宋体"/>
          <w:kern w:val="0"/>
          <w:szCs w:val="20"/>
          <w:highlight w:val="none"/>
          <w:u w:val="none"/>
        </w:rPr>
        <w:t>文件起草单位：</w:t>
      </w:r>
      <w:r>
        <w:rPr>
          <w:rFonts w:hint="eastAsia" w:ascii="宋体"/>
          <w:kern w:val="0"/>
          <w:szCs w:val="20"/>
          <w:highlight w:val="none"/>
          <w:u w:val="none"/>
          <w:lang w:eastAsia="zh-CN"/>
        </w:rPr>
        <w:t>陇县畜牧工作站、陕西省畜牧产业试验示范中心、陕西省农牧良种场、陇县兽医工作站、陕西省畜牧技术推广总站、陇县东风镇畜牧兽医站、</w:t>
      </w:r>
      <w:r>
        <w:rPr>
          <w:rFonts w:hint="eastAsia" w:ascii="宋体"/>
          <w:kern w:val="0"/>
          <w:szCs w:val="20"/>
          <w:highlight w:val="none"/>
          <w:u w:val="none"/>
          <w:lang w:val="en-US" w:eastAsia="zh-CN"/>
        </w:rPr>
        <w:t>陇县秦羊奶畜专业合作社</w:t>
      </w:r>
      <w:r>
        <w:rPr>
          <w:rFonts w:hint="eastAsia" w:ascii="宋体"/>
          <w:kern w:val="0"/>
          <w:szCs w:val="20"/>
          <w:highlight w:val="none"/>
          <w:u w:val="none"/>
          <w:lang w:eastAsia="zh-CN"/>
        </w:rPr>
        <w:t>。</w:t>
      </w:r>
    </w:p>
    <w:p>
      <w:pPr>
        <w:pStyle w:val="23"/>
        <w:keepNext w:val="0"/>
        <w:keepLines w:val="0"/>
        <w:pageBreakBefore w:val="0"/>
        <w:kinsoku/>
        <w:wordWrap/>
        <w:overflowPunct/>
        <w:topLinePunct w:val="0"/>
        <w:autoSpaceDE w:val="0"/>
        <w:autoSpaceDN w:val="0"/>
        <w:bidi w:val="0"/>
        <w:snapToGrid/>
        <w:spacing w:line="420" w:lineRule="exact"/>
        <w:textAlignment w:val="auto"/>
        <w:rPr>
          <w:rFonts w:hint="default" w:eastAsia="宋体"/>
          <w:highlight w:val="none"/>
          <w:u w:val="none"/>
          <w:lang w:val="en-US" w:eastAsia="zh-CN"/>
        </w:rPr>
      </w:pPr>
      <w:r>
        <w:rPr>
          <w:rFonts w:hint="eastAsia"/>
          <w:highlight w:val="none"/>
          <w:u w:val="none"/>
        </w:rPr>
        <w:t>本文件起草人：</w:t>
      </w:r>
      <w:r>
        <w:rPr>
          <w:rFonts w:hint="eastAsia" w:ascii="宋体"/>
          <w:kern w:val="0"/>
          <w:szCs w:val="20"/>
          <w:highlight w:val="none"/>
          <w:u w:val="none"/>
          <w:lang w:eastAsia="zh-CN"/>
        </w:rPr>
        <w:t>边会龙、程助国、贾社强、</w:t>
      </w:r>
      <w:r>
        <w:rPr>
          <w:rFonts w:hint="eastAsia"/>
          <w:kern w:val="0"/>
          <w:szCs w:val="20"/>
          <w:highlight w:val="none"/>
          <w:u w:val="none"/>
          <w:lang w:eastAsia="zh-CN"/>
        </w:rPr>
        <w:t>魏小峰、赵少斌、</w:t>
      </w:r>
      <w:r>
        <w:rPr>
          <w:rFonts w:hint="eastAsia" w:ascii="宋体"/>
          <w:kern w:val="0"/>
          <w:szCs w:val="20"/>
          <w:highlight w:val="none"/>
          <w:u w:val="none"/>
          <w:lang w:eastAsia="zh-CN"/>
        </w:rPr>
        <w:t>李文亮、王森</w:t>
      </w:r>
      <w:r>
        <w:rPr>
          <w:rFonts w:hint="eastAsia"/>
          <w:kern w:val="0"/>
          <w:szCs w:val="20"/>
          <w:highlight w:val="none"/>
          <w:u w:val="none"/>
          <w:lang w:eastAsia="zh-CN"/>
        </w:rPr>
        <w:t>、卢陇刚、</w:t>
      </w:r>
      <w:r>
        <w:rPr>
          <w:rFonts w:hint="eastAsia" w:hAnsi="Times New Roman" w:cs="Times New Roman"/>
          <w:snapToGrid/>
          <w:kern w:val="0"/>
          <w:sz w:val="21"/>
          <w:szCs w:val="20"/>
          <w:highlight w:val="none"/>
          <w:lang w:val="en-US" w:eastAsia="zh-CN" w:bidi="ar-SA"/>
        </w:rPr>
        <w:t>赵迎鸽、黄桂姣、</w:t>
      </w:r>
      <w:r>
        <w:rPr>
          <w:rFonts w:hint="eastAsia"/>
          <w:kern w:val="0"/>
          <w:szCs w:val="20"/>
          <w:highlight w:val="none"/>
          <w:u w:val="none"/>
          <w:lang w:eastAsia="zh-CN"/>
        </w:rPr>
        <w:t>李博</w:t>
      </w:r>
      <w:r>
        <w:rPr>
          <w:rFonts w:hint="eastAsia"/>
          <w:highlight w:val="none"/>
          <w:u w:val="none"/>
          <w:lang w:val="en-US" w:eastAsia="zh-CN"/>
        </w:rPr>
        <w:t xml:space="preserve">。  </w:t>
      </w:r>
    </w:p>
    <w:p>
      <w:pPr>
        <w:pStyle w:val="23"/>
        <w:keepNext w:val="0"/>
        <w:keepLines w:val="0"/>
        <w:pageBreakBefore w:val="0"/>
        <w:kinsoku/>
        <w:wordWrap/>
        <w:overflowPunct/>
        <w:topLinePunct w:val="0"/>
        <w:autoSpaceDE w:val="0"/>
        <w:autoSpaceDN w:val="0"/>
        <w:bidi w:val="0"/>
        <w:snapToGrid/>
        <w:spacing w:line="420" w:lineRule="exact"/>
        <w:textAlignment w:val="auto"/>
        <w:rPr>
          <w:rFonts w:hint="eastAsia"/>
          <w:highlight w:val="none"/>
        </w:rPr>
      </w:pPr>
      <w:r>
        <w:rPr>
          <w:rFonts w:hint="eastAsia"/>
          <w:highlight w:val="none"/>
        </w:rPr>
        <w:t>本文件为首次发布。</w:t>
      </w:r>
    </w:p>
    <w:p>
      <w:pPr>
        <w:pStyle w:val="23"/>
        <w:keepNext w:val="0"/>
        <w:keepLines w:val="0"/>
        <w:pageBreakBefore w:val="0"/>
        <w:kinsoku/>
        <w:wordWrap/>
        <w:overflowPunct/>
        <w:topLinePunct w:val="0"/>
        <w:autoSpaceDE w:val="0"/>
        <w:autoSpaceDN w:val="0"/>
        <w:bidi w:val="0"/>
        <w:snapToGrid/>
        <w:spacing w:line="420" w:lineRule="exact"/>
        <w:textAlignment w:val="auto"/>
        <w:rPr>
          <w:rFonts w:hint="eastAsia"/>
          <w:highlight w:val="none"/>
          <w:lang w:eastAsia="zh-CN"/>
        </w:rPr>
      </w:pPr>
      <w:r>
        <w:rPr>
          <w:rFonts w:hint="eastAsia"/>
          <w:highlight w:val="none"/>
          <w:lang w:eastAsia="zh-CN"/>
        </w:rPr>
        <w:t>本文件由陇县畜牧工作站负责解释。</w:t>
      </w:r>
    </w:p>
    <w:p>
      <w:pPr>
        <w:pStyle w:val="23"/>
        <w:keepNext w:val="0"/>
        <w:keepLines w:val="0"/>
        <w:pageBreakBefore w:val="0"/>
        <w:kinsoku/>
        <w:wordWrap/>
        <w:overflowPunct/>
        <w:topLinePunct w:val="0"/>
        <w:autoSpaceDE w:val="0"/>
        <w:autoSpaceDN w:val="0"/>
        <w:bidi w:val="0"/>
        <w:snapToGrid/>
        <w:spacing w:line="420" w:lineRule="exact"/>
        <w:ind w:firstLine="420" w:firstLineChars="200"/>
        <w:textAlignment w:val="auto"/>
        <w:rPr>
          <w:rFonts w:hint="eastAsia"/>
          <w:highlight w:val="none"/>
          <w:lang w:val="en-US" w:eastAsia="zh-CN"/>
        </w:rPr>
      </w:pPr>
    </w:p>
    <w:p>
      <w:pPr>
        <w:pStyle w:val="23"/>
        <w:keepNext w:val="0"/>
        <w:keepLines w:val="0"/>
        <w:pageBreakBefore w:val="0"/>
        <w:kinsoku/>
        <w:wordWrap/>
        <w:overflowPunct/>
        <w:topLinePunct w:val="0"/>
        <w:autoSpaceDE w:val="0"/>
        <w:autoSpaceDN w:val="0"/>
        <w:bidi w:val="0"/>
        <w:snapToGrid/>
        <w:spacing w:line="420" w:lineRule="exact"/>
        <w:ind w:firstLine="420" w:firstLineChars="200"/>
        <w:textAlignment w:val="auto"/>
        <w:rPr>
          <w:rFonts w:hint="eastAsia"/>
          <w:highlight w:val="none"/>
          <w:lang w:val="en-US" w:eastAsia="zh-CN"/>
        </w:rPr>
      </w:pPr>
      <w:r>
        <w:rPr>
          <w:rFonts w:hint="eastAsia"/>
          <w:highlight w:val="none"/>
          <w:lang w:val="en-US" w:eastAsia="zh-CN"/>
        </w:rPr>
        <w:t>联系信息如下：</w:t>
      </w:r>
    </w:p>
    <w:p>
      <w:pPr>
        <w:pStyle w:val="23"/>
        <w:keepNext w:val="0"/>
        <w:keepLines w:val="0"/>
        <w:pageBreakBefore w:val="0"/>
        <w:kinsoku/>
        <w:wordWrap/>
        <w:overflowPunct/>
        <w:topLinePunct w:val="0"/>
        <w:autoSpaceDE w:val="0"/>
        <w:autoSpaceDN w:val="0"/>
        <w:bidi w:val="0"/>
        <w:snapToGrid/>
        <w:spacing w:line="420" w:lineRule="exact"/>
        <w:ind w:firstLine="420" w:firstLineChars="200"/>
        <w:textAlignment w:val="auto"/>
        <w:rPr>
          <w:rFonts w:hint="eastAsia"/>
          <w:highlight w:val="none"/>
          <w:lang w:val="en-US" w:eastAsia="zh-CN"/>
        </w:rPr>
      </w:pPr>
      <w:r>
        <w:rPr>
          <w:rFonts w:hint="eastAsia"/>
          <w:highlight w:val="none"/>
          <w:lang w:val="en-US" w:eastAsia="zh-CN"/>
        </w:rPr>
        <w:t>单位：陇县畜牧工作站</w:t>
      </w:r>
    </w:p>
    <w:p>
      <w:pPr>
        <w:pStyle w:val="23"/>
        <w:keepNext w:val="0"/>
        <w:keepLines w:val="0"/>
        <w:pageBreakBefore w:val="0"/>
        <w:kinsoku/>
        <w:wordWrap/>
        <w:overflowPunct/>
        <w:topLinePunct w:val="0"/>
        <w:autoSpaceDE w:val="0"/>
        <w:autoSpaceDN w:val="0"/>
        <w:bidi w:val="0"/>
        <w:snapToGrid/>
        <w:spacing w:line="420" w:lineRule="exact"/>
        <w:textAlignment w:val="auto"/>
        <w:rPr>
          <w:rFonts w:hint="eastAsia"/>
          <w:highlight w:val="none"/>
          <w:lang w:val="en-US" w:eastAsia="zh-CN"/>
        </w:rPr>
      </w:pPr>
      <w:r>
        <w:rPr>
          <w:rFonts w:hint="eastAsia"/>
          <w:highlight w:val="none"/>
          <w:lang w:val="en-US" w:eastAsia="zh-CN"/>
        </w:rPr>
        <w:t>电话：0917-4601435</w:t>
      </w:r>
    </w:p>
    <w:p>
      <w:pPr>
        <w:pStyle w:val="23"/>
        <w:keepNext w:val="0"/>
        <w:keepLines w:val="0"/>
        <w:pageBreakBefore w:val="0"/>
        <w:kinsoku/>
        <w:wordWrap/>
        <w:overflowPunct/>
        <w:topLinePunct w:val="0"/>
        <w:autoSpaceDE w:val="0"/>
        <w:autoSpaceDN w:val="0"/>
        <w:bidi w:val="0"/>
        <w:snapToGrid/>
        <w:spacing w:line="420" w:lineRule="exact"/>
        <w:textAlignment w:val="auto"/>
        <w:rPr>
          <w:rFonts w:hint="eastAsia"/>
          <w:highlight w:val="none"/>
          <w:lang w:val="en-US" w:eastAsia="zh-CN"/>
        </w:rPr>
      </w:pPr>
      <w:r>
        <w:rPr>
          <w:rFonts w:hint="eastAsia"/>
          <w:highlight w:val="none"/>
          <w:lang w:eastAsia="zh-CN"/>
        </w:rPr>
        <w:t>地址：陇县东大街</w:t>
      </w:r>
      <w:r>
        <w:rPr>
          <w:rFonts w:hint="eastAsia"/>
          <w:highlight w:val="none"/>
          <w:lang w:val="en-US" w:eastAsia="zh-CN"/>
        </w:rPr>
        <w:t>126号</w:t>
      </w:r>
    </w:p>
    <w:p>
      <w:pPr>
        <w:pStyle w:val="23"/>
        <w:keepNext w:val="0"/>
        <w:keepLines w:val="0"/>
        <w:pageBreakBefore w:val="0"/>
        <w:kinsoku/>
        <w:wordWrap/>
        <w:overflowPunct/>
        <w:topLinePunct w:val="0"/>
        <w:autoSpaceDE w:val="0"/>
        <w:autoSpaceDN w:val="0"/>
        <w:bidi w:val="0"/>
        <w:snapToGrid/>
        <w:spacing w:line="420" w:lineRule="exact"/>
        <w:textAlignment w:val="auto"/>
        <w:rPr>
          <w:rFonts w:hint="eastAsia"/>
          <w:highlight w:val="none"/>
          <w:lang w:val="en-US" w:eastAsia="zh-CN"/>
        </w:rPr>
      </w:pPr>
      <w:r>
        <w:rPr>
          <w:rFonts w:hint="eastAsia"/>
          <w:highlight w:val="none"/>
          <w:lang w:val="en-US" w:eastAsia="zh-CN"/>
        </w:rPr>
        <w:t>邮编：721200</w:t>
      </w:r>
    </w:p>
    <w:p>
      <w:pPr>
        <w:pStyle w:val="23"/>
        <w:keepNext w:val="0"/>
        <w:keepLines w:val="0"/>
        <w:pageBreakBefore w:val="0"/>
        <w:kinsoku/>
        <w:wordWrap/>
        <w:overflowPunct/>
        <w:topLinePunct w:val="0"/>
        <w:autoSpaceDE w:val="0"/>
        <w:autoSpaceDN w:val="0"/>
        <w:bidi w:val="0"/>
        <w:snapToGrid/>
        <w:spacing w:line="420" w:lineRule="exact"/>
        <w:textAlignment w:val="auto"/>
        <w:rPr>
          <w:rFonts w:hint="eastAsia"/>
          <w:highlight w:val="none"/>
          <w:lang w:val="en-US" w:eastAsia="zh-CN"/>
        </w:rPr>
      </w:pPr>
    </w:p>
    <w:p>
      <w:pPr>
        <w:pStyle w:val="23"/>
        <w:keepNext w:val="0"/>
        <w:keepLines w:val="0"/>
        <w:pageBreakBefore w:val="0"/>
        <w:kinsoku/>
        <w:wordWrap/>
        <w:overflowPunct/>
        <w:topLinePunct w:val="0"/>
        <w:autoSpaceDE w:val="0"/>
        <w:autoSpaceDN w:val="0"/>
        <w:bidi w:val="0"/>
        <w:snapToGrid/>
        <w:spacing w:line="420" w:lineRule="exact"/>
        <w:textAlignment w:val="auto"/>
        <w:rPr>
          <w:rFonts w:hint="eastAsia"/>
          <w:highlight w:val="none"/>
        </w:rPr>
      </w:pPr>
    </w:p>
    <w:p>
      <w:pPr>
        <w:pStyle w:val="23"/>
        <w:keepNext w:val="0"/>
        <w:keepLines w:val="0"/>
        <w:pageBreakBefore w:val="0"/>
        <w:kinsoku/>
        <w:wordWrap/>
        <w:overflowPunct/>
        <w:topLinePunct w:val="0"/>
        <w:autoSpaceDE w:val="0"/>
        <w:autoSpaceDN w:val="0"/>
        <w:bidi w:val="0"/>
        <w:snapToGrid/>
        <w:spacing w:line="420" w:lineRule="exact"/>
        <w:textAlignment w:val="auto"/>
        <w:rPr>
          <w:rFonts w:hint="eastAsia"/>
          <w:highlight w:val="none"/>
        </w:rPr>
      </w:pPr>
    </w:p>
    <w:p>
      <w:pPr>
        <w:pStyle w:val="23"/>
        <w:keepNext w:val="0"/>
        <w:keepLines w:val="0"/>
        <w:pageBreakBefore w:val="0"/>
        <w:kinsoku/>
        <w:wordWrap/>
        <w:overflowPunct/>
        <w:topLinePunct w:val="0"/>
        <w:autoSpaceDE w:val="0"/>
        <w:autoSpaceDN w:val="0"/>
        <w:bidi w:val="0"/>
        <w:snapToGrid/>
        <w:spacing w:line="420" w:lineRule="exact"/>
        <w:textAlignment w:val="auto"/>
        <w:rPr>
          <w:rFonts w:hint="eastAsia"/>
          <w:highlight w:val="none"/>
        </w:rPr>
        <w:sectPr>
          <w:headerReference r:id="rId4" w:type="default"/>
          <w:footerReference r:id="rId5" w:type="default"/>
          <w:pgSz w:w="11906" w:h="16838"/>
          <w:pgMar w:top="567" w:right="1134" w:bottom="1134" w:left="1418" w:header="1418" w:footer="1134" w:gutter="0"/>
          <w:pgNumType w:fmt="decimal"/>
          <w:cols w:space="720" w:num="1"/>
          <w:formProt w:val="0"/>
          <w:docGrid w:type="lines" w:linePitch="312" w:charSpace="0"/>
        </w:sectPr>
      </w:pPr>
    </w:p>
    <w:p>
      <w:pPr>
        <w:pStyle w:val="108"/>
        <w:numPr>
          <w:ilvl w:val="0"/>
          <w:numId w:val="0"/>
        </w:numPr>
        <w:ind w:left="0" w:leftChars="0" w:firstLine="0" w:firstLineChars="0"/>
        <w:jc w:val="center"/>
        <w:rPr>
          <w:rFonts w:hint="eastAsia" w:ascii="黑体" w:hAnsi="Times New Roman" w:eastAsia="黑体" w:cs="Times New Roman"/>
          <w:b w:val="0"/>
          <w:i w:val="0"/>
          <w:sz w:val="32"/>
          <w:szCs w:val="32"/>
          <w:lang w:val="en-US" w:eastAsia="zh-CN" w:bidi="ar-SA"/>
        </w:rPr>
      </w:pPr>
      <w:r>
        <w:rPr>
          <w:rFonts w:hint="eastAsia" w:ascii="黑体" w:hAnsi="Times New Roman" w:eastAsia="黑体" w:cs="Times New Roman"/>
          <w:b w:val="0"/>
          <w:i w:val="0"/>
          <w:sz w:val="32"/>
          <w:szCs w:val="32"/>
          <w:lang w:val="en-US" w:eastAsia="zh-CN" w:bidi="ar-SA"/>
        </w:rPr>
        <w:t>巨菌草栽培技术规范</w:t>
      </w:r>
    </w:p>
    <w:p>
      <w:pPr>
        <w:pStyle w:val="108"/>
        <w:numPr>
          <w:ilvl w:val="0"/>
          <w:numId w:val="0"/>
        </w:numPr>
        <w:ind w:left="0" w:leftChars="0" w:firstLine="0" w:firstLineChars="0"/>
        <w:rPr>
          <w:rFonts w:hint="eastAsia" w:ascii="黑体" w:hAnsi="Times New Roman" w:eastAsia="黑体" w:cs="Times New Roman"/>
          <w:b/>
          <w:bCs/>
          <w:i w:val="0"/>
          <w:sz w:val="21"/>
          <w:szCs w:val="21"/>
          <w:lang w:val="en-US" w:eastAsia="zh-CN" w:bidi="ar-SA"/>
        </w:rPr>
      </w:pPr>
      <w:r>
        <w:rPr>
          <w:rFonts w:hint="eastAsia" w:ascii="黑体" w:hAnsi="Times New Roman" w:eastAsia="黑体" w:cs="Times New Roman"/>
          <w:b/>
          <w:bCs/>
          <w:i w:val="0"/>
          <w:sz w:val="21"/>
          <w:szCs w:val="21"/>
          <w:lang w:val="en-US" w:eastAsia="zh-CN" w:bidi="ar-SA"/>
        </w:rPr>
        <w:t>1　范围</w:t>
      </w:r>
    </w:p>
    <w:p>
      <w:pPr>
        <w:pStyle w:val="108"/>
        <w:numPr>
          <w:ilvl w:val="0"/>
          <w:numId w:val="0"/>
        </w:numPr>
        <w:ind w:left="0" w:leftChars="0" w:firstLine="420" w:firstLineChars="200"/>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本文件规定了巨菌草</w:t>
      </w:r>
      <w:r>
        <w:rPr>
          <w:rFonts w:hint="eastAsia" w:cs="Times New Roman"/>
          <w:b w:val="0"/>
          <w:i w:val="0"/>
          <w:sz w:val="21"/>
          <w:szCs w:val="21"/>
          <w:lang w:val="en-US" w:eastAsia="zh-CN" w:bidi="ar-SA"/>
        </w:rPr>
        <w:t>的术语和定义、生长</w:t>
      </w:r>
      <w:r>
        <w:rPr>
          <w:rFonts w:hint="eastAsia" w:ascii="黑体" w:hAnsi="Times New Roman" w:eastAsia="黑体" w:cs="Times New Roman"/>
          <w:b w:val="0"/>
          <w:i w:val="0"/>
          <w:sz w:val="21"/>
          <w:szCs w:val="21"/>
          <w:lang w:val="en-US" w:eastAsia="zh-CN" w:bidi="ar-SA"/>
        </w:rPr>
        <w:t>环境、</w:t>
      </w:r>
      <w:r>
        <w:rPr>
          <w:rFonts w:hint="eastAsia" w:hAnsi="Times New Roman" w:cs="Times New Roman"/>
          <w:b w:val="0"/>
          <w:i w:val="0"/>
          <w:sz w:val="21"/>
          <w:szCs w:val="21"/>
          <w:lang w:val="en-US" w:eastAsia="zh-CN" w:bidi="ar-SA"/>
        </w:rPr>
        <w:t>引种、</w:t>
      </w:r>
      <w:r>
        <w:rPr>
          <w:rFonts w:hint="eastAsia" w:cs="Times New Roman"/>
          <w:b w:val="0"/>
          <w:i w:val="0"/>
          <w:sz w:val="21"/>
          <w:szCs w:val="21"/>
          <w:lang w:val="en-US" w:eastAsia="zh-CN" w:bidi="ar-SA"/>
        </w:rPr>
        <w:t>大田移栽</w:t>
      </w:r>
      <w:r>
        <w:rPr>
          <w:rFonts w:hint="eastAsia" w:hAnsi="Times New Roman" w:cs="Times New Roman"/>
          <w:b w:val="0"/>
          <w:i w:val="0"/>
          <w:sz w:val="21"/>
          <w:szCs w:val="21"/>
          <w:lang w:val="en-US" w:eastAsia="zh-CN" w:bidi="ar-SA"/>
        </w:rPr>
        <w:t>、</w:t>
      </w:r>
      <w:r>
        <w:rPr>
          <w:rFonts w:hint="eastAsia" w:ascii="黑体" w:hAnsi="Times New Roman" w:eastAsia="黑体" w:cs="Times New Roman"/>
          <w:b w:val="0"/>
          <w:i w:val="0"/>
          <w:sz w:val="21"/>
          <w:szCs w:val="21"/>
          <w:lang w:val="en-US" w:eastAsia="zh-CN" w:bidi="ar-SA"/>
        </w:rPr>
        <w:t>田间管理、收获利用</w:t>
      </w:r>
      <w:r>
        <w:rPr>
          <w:rFonts w:hint="eastAsia" w:cs="Times New Roman"/>
          <w:b w:val="0"/>
          <w:i w:val="0"/>
          <w:sz w:val="21"/>
          <w:szCs w:val="21"/>
          <w:lang w:val="en-US" w:eastAsia="zh-CN" w:bidi="ar-SA"/>
        </w:rPr>
        <w:t>、种苗繁育和档案记录</w:t>
      </w:r>
      <w:r>
        <w:rPr>
          <w:rFonts w:hint="eastAsia" w:ascii="黑体" w:hAnsi="Times New Roman" w:eastAsia="黑体" w:cs="Times New Roman"/>
          <w:b w:val="0"/>
          <w:i w:val="0"/>
          <w:sz w:val="21"/>
          <w:szCs w:val="21"/>
          <w:lang w:val="en-US" w:eastAsia="zh-CN" w:bidi="ar-SA"/>
        </w:rPr>
        <w:t>的要求。</w:t>
      </w:r>
    </w:p>
    <w:p>
      <w:pPr>
        <w:pStyle w:val="108"/>
        <w:numPr>
          <w:ilvl w:val="0"/>
          <w:numId w:val="0"/>
        </w:numPr>
        <w:ind w:left="0" w:leftChars="0" w:firstLine="420" w:firstLineChars="200"/>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本文件适用于巨菌草</w:t>
      </w:r>
      <w:r>
        <w:rPr>
          <w:rFonts w:hint="eastAsia" w:hAnsi="Times New Roman" w:cs="Times New Roman"/>
          <w:b w:val="0"/>
          <w:i w:val="0"/>
          <w:sz w:val="21"/>
          <w:szCs w:val="21"/>
          <w:lang w:val="en-US" w:eastAsia="zh-CN" w:bidi="ar-SA"/>
        </w:rPr>
        <w:t>大田</w:t>
      </w:r>
      <w:r>
        <w:rPr>
          <w:rFonts w:hint="eastAsia" w:ascii="黑体" w:hAnsi="Times New Roman" w:eastAsia="黑体" w:cs="Times New Roman"/>
          <w:b w:val="0"/>
          <w:i w:val="0"/>
          <w:sz w:val="21"/>
          <w:szCs w:val="21"/>
          <w:lang w:val="en-US" w:eastAsia="zh-CN" w:bidi="ar-SA"/>
        </w:rPr>
        <w:t>栽培</w:t>
      </w:r>
      <w:r>
        <w:rPr>
          <w:rFonts w:hint="eastAsia" w:hAnsi="Times New Roman" w:cs="Times New Roman"/>
          <w:b w:val="0"/>
          <w:i w:val="0"/>
          <w:sz w:val="21"/>
          <w:szCs w:val="21"/>
          <w:lang w:val="en-US" w:eastAsia="zh-CN" w:bidi="ar-SA"/>
        </w:rPr>
        <w:t>。</w:t>
      </w:r>
    </w:p>
    <w:p>
      <w:pPr>
        <w:pStyle w:val="108"/>
        <w:numPr>
          <w:ilvl w:val="0"/>
          <w:numId w:val="0"/>
        </w:numPr>
        <w:ind w:left="0" w:leftChars="0" w:firstLine="0" w:firstLineChars="0"/>
        <w:rPr>
          <w:rFonts w:hint="eastAsia" w:ascii="黑体" w:hAnsi="Times New Roman" w:eastAsia="黑体" w:cs="Times New Roman"/>
          <w:b/>
          <w:bCs/>
          <w:i w:val="0"/>
          <w:sz w:val="21"/>
          <w:szCs w:val="21"/>
          <w:lang w:val="en-US" w:eastAsia="zh-CN" w:bidi="ar-SA"/>
        </w:rPr>
      </w:pPr>
      <w:r>
        <w:rPr>
          <w:rFonts w:hint="eastAsia" w:ascii="黑体" w:hAnsi="Times New Roman" w:eastAsia="黑体" w:cs="Times New Roman"/>
          <w:b/>
          <w:bCs/>
          <w:i w:val="0"/>
          <w:sz w:val="21"/>
          <w:szCs w:val="21"/>
          <w:lang w:val="en-US" w:eastAsia="zh-CN" w:bidi="ar-SA"/>
        </w:rPr>
        <w:t>2　规范性引用文件</w:t>
      </w:r>
    </w:p>
    <w:p>
      <w:pPr>
        <w:pStyle w:val="108"/>
        <w:numPr>
          <w:ilvl w:val="0"/>
          <w:numId w:val="0"/>
        </w:numPr>
        <w:ind w:left="0" w:leftChars="0" w:firstLine="420" w:firstLineChars="200"/>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08"/>
        <w:numPr>
          <w:ilvl w:val="0"/>
          <w:numId w:val="0"/>
        </w:numPr>
        <w:ind w:left="0" w:leftChars="0" w:firstLine="0" w:firstLineChars="0"/>
        <w:rPr>
          <w:rFonts w:hint="eastAsia" w:hAnsi="Times New Roman" w:cs="Times New Roman"/>
          <w:b w:val="0"/>
          <w:i w:val="0"/>
          <w:sz w:val="21"/>
          <w:szCs w:val="21"/>
          <w:u w:val="none"/>
          <w:lang w:val="en-US" w:eastAsia="zh-CN" w:bidi="ar-SA"/>
        </w:rPr>
      </w:pPr>
      <w:r>
        <w:rPr>
          <w:rFonts w:hint="eastAsia" w:hAnsi="Times New Roman" w:cs="Times New Roman"/>
          <w:b w:val="0"/>
          <w:i w:val="0"/>
          <w:sz w:val="21"/>
          <w:szCs w:val="21"/>
          <w:u w:val="none"/>
          <w:lang w:val="en-US" w:eastAsia="zh-CN" w:bidi="ar-SA"/>
        </w:rPr>
        <w:t>GB 3095 环境空气质量标准</w:t>
      </w:r>
    </w:p>
    <w:p>
      <w:pPr>
        <w:pStyle w:val="108"/>
        <w:numPr>
          <w:ilvl w:val="0"/>
          <w:numId w:val="0"/>
        </w:numPr>
        <w:ind w:left="0" w:leftChars="0" w:firstLine="0" w:firstLineChars="0"/>
        <w:rPr>
          <w:rFonts w:hint="eastAsia" w:ascii="黑体" w:hAnsi="Times New Roman" w:eastAsia="黑体" w:cs="Times New Roman"/>
          <w:b w:val="0"/>
          <w:i w:val="0"/>
          <w:sz w:val="21"/>
          <w:szCs w:val="21"/>
          <w:u w:val="none"/>
          <w:lang w:val="en-US" w:eastAsia="zh-CN" w:bidi="ar-SA"/>
        </w:rPr>
      </w:pPr>
      <w:r>
        <w:rPr>
          <w:rFonts w:hint="eastAsia" w:ascii="黑体" w:hAnsi="Times New Roman" w:eastAsia="黑体" w:cs="Times New Roman"/>
          <w:b w:val="0"/>
          <w:i w:val="0"/>
          <w:sz w:val="21"/>
          <w:szCs w:val="21"/>
          <w:u w:val="none"/>
          <w:lang w:val="en-US" w:eastAsia="zh-CN" w:bidi="ar-SA"/>
        </w:rPr>
        <w:t>GB 5084</w:t>
      </w:r>
      <w:r>
        <w:rPr>
          <w:rFonts w:hint="eastAsia" w:cs="Times New Roman"/>
          <w:b w:val="0"/>
          <w:i w:val="0"/>
          <w:sz w:val="21"/>
          <w:szCs w:val="21"/>
          <w:u w:val="none"/>
          <w:lang w:val="en-US" w:eastAsia="zh-CN" w:bidi="ar-SA"/>
        </w:rPr>
        <w:t xml:space="preserve"> </w:t>
      </w:r>
      <w:r>
        <w:rPr>
          <w:rFonts w:hint="eastAsia" w:ascii="黑体" w:hAnsi="Times New Roman" w:eastAsia="黑体" w:cs="Times New Roman"/>
          <w:b w:val="0"/>
          <w:i w:val="0"/>
          <w:sz w:val="21"/>
          <w:szCs w:val="21"/>
          <w:u w:val="none"/>
          <w:lang w:val="en-US" w:eastAsia="zh-CN" w:bidi="ar-SA"/>
        </w:rPr>
        <w:t>农田灌溉水质标准</w:t>
      </w:r>
    </w:p>
    <w:p>
      <w:pPr>
        <w:pStyle w:val="108"/>
        <w:numPr>
          <w:ilvl w:val="0"/>
          <w:numId w:val="0"/>
        </w:numPr>
        <w:ind w:left="0" w:leftChars="0" w:firstLine="0" w:firstLineChars="0"/>
        <w:rPr>
          <w:rFonts w:hint="eastAsia" w:ascii="黑体" w:hAnsi="Times New Roman" w:eastAsia="黑体" w:cs="Times New Roman"/>
          <w:b w:val="0"/>
          <w:i w:val="0"/>
          <w:sz w:val="21"/>
          <w:szCs w:val="21"/>
          <w:u w:val="none"/>
          <w:lang w:val="en-US" w:eastAsia="zh-CN" w:bidi="ar-SA"/>
        </w:rPr>
      </w:pPr>
      <w:r>
        <w:rPr>
          <w:rFonts w:hint="eastAsia" w:ascii="黑体" w:hAnsi="Times New Roman" w:eastAsia="黑体" w:cs="Times New Roman"/>
          <w:b w:val="0"/>
          <w:i w:val="0"/>
          <w:sz w:val="21"/>
          <w:szCs w:val="21"/>
          <w:u w:val="none"/>
          <w:lang w:val="en-US" w:eastAsia="zh-CN" w:bidi="ar-SA"/>
        </w:rPr>
        <w:t>GB 15618 土壤环境质量 农用地土壤污染风险管控标准(试行)</w:t>
      </w:r>
    </w:p>
    <w:p>
      <w:pPr>
        <w:pStyle w:val="108"/>
        <w:numPr>
          <w:ilvl w:val="0"/>
          <w:numId w:val="0"/>
        </w:numPr>
        <w:ind w:left="0" w:leftChars="0" w:firstLine="0" w:firstLineChars="0"/>
        <w:rPr>
          <w:rFonts w:hint="eastAsia" w:ascii="黑体" w:hAnsi="Times New Roman" w:eastAsia="黑体" w:cs="Times New Roman"/>
          <w:b w:val="0"/>
          <w:i w:val="0"/>
          <w:sz w:val="21"/>
          <w:szCs w:val="21"/>
          <w:u w:val="none"/>
          <w:lang w:val="en-US" w:eastAsia="zh-CN" w:bidi="ar-SA"/>
        </w:rPr>
      </w:pPr>
      <w:r>
        <w:rPr>
          <w:rFonts w:hint="eastAsia" w:ascii="黑体" w:hAnsi="Times New Roman" w:eastAsia="黑体" w:cs="Times New Roman"/>
          <w:b w:val="0"/>
          <w:i w:val="0"/>
          <w:sz w:val="21"/>
          <w:szCs w:val="21"/>
          <w:u w:val="none"/>
          <w:lang w:val="en-US" w:eastAsia="zh-CN" w:bidi="ar-SA"/>
        </w:rPr>
        <w:t>NY/T 1276农药安全使用规范总则</w:t>
      </w:r>
    </w:p>
    <w:p>
      <w:pPr>
        <w:pStyle w:val="108"/>
        <w:numPr>
          <w:ilvl w:val="0"/>
          <w:numId w:val="0"/>
        </w:numPr>
        <w:ind w:left="0" w:leftChars="0" w:firstLine="0" w:firstLineChars="0"/>
        <w:rPr>
          <w:rFonts w:hint="eastAsia" w:ascii="黑体" w:hAnsi="Times New Roman" w:eastAsia="黑体" w:cs="Times New Roman"/>
          <w:b w:val="0"/>
          <w:i w:val="0"/>
          <w:sz w:val="21"/>
          <w:szCs w:val="21"/>
          <w:u w:val="none"/>
          <w:lang w:val="en-US" w:eastAsia="zh-CN" w:bidi="ar-SA"/>
        </w:rPr>
      </w:pPr>
      <w:r>
        <w:rPr>
          <w:rFonts w:hint="eastAsia" w:ascii="黑体" w:hAnsi="Times New Roman" w:eastAsia="黑体" w:cs="Times New Roman"/>
          <w:b w:val="0"/>
          <w:i w:val="0"/>
          <w:sz w:val="21"/>
          <w:szCs w:val="21"/>
          <w:u w:val="none"/>
          <w:lang w:val="en-US" w:eastAsia="zh-CN" w:bidi="ar-SA"/>
        </w:rPr>
        <w:t>NY/T</w:t>
      </w:r>
      <w:r>
        <w:rPr>
          <w:rFonts w:hint="eastAsia" w:cs="Times New Roman"/>
          <w:b w:val="0"/>
          <w:i w:val="0"/>
          <w:sz w:val="21"/>
          <w:szCs w:val="21"/>
          <w:u w:val="none"/>
          <w:lang w:val="en-US" w:eastAsia="zh-CN" w:bidi="ar-SA"/>
        </w:rPr>
        <w:t xml:space="preserve"> </w:t>
      </w:r>
      <w:r>
        <w:rPr>
          <w:rFonts w:hint="eastAsia" w:ascii="黑体" w:hAnsi="Times New Roman" w:eastAsia="黑体" w:cs="Times New Roman"/>
          <w:b w:val="0"/>
          <w:i w:val="0"/>
          <w:sz w:val="21"/>
          <w:szCs w:val="21"/>
          <w:u w:val="none"/>
          <w:lang w:val="en-US" w:eastAsia="zh-CN" w:bidi="ar-SA"/>
        </w:rPr>
        <w:t>1576草种引种技术规范</w:t>
      </w:r>
    </w:p>
    <w:p>
      <w:pPr>
        <w:ind w:left="0" w:leftChars="0" w:firstLineChars="0"/>
        <w:rPr>
          <w:rFonts w:hint="eastAsia" w:ascii="黑体" w:hAnsi="Times New Roman" w:eastAsia="黑体" w:cs="Times New Roman"/>
          <w:b/>
          <w:bCs/>
          <w:i w:val="0"/>
          <w:sz w:val="21"/>
          <w:szCs w:val="21"/>
          <w:lang w:val="en-US" w:eastAsia="zh-CN" w:bidi="ar-SA"/>
        </w:rPr>
      </w:pPr>
      <w:r>
        <w:rPr>
          <w:rFonts w:hint="eastAsia" w:ascii="黑体" w:hAnsi="Times New Roman" w:eastAsia="黑体" w:cs="Times New Roman"/>
          <w:b/>
          <w:bCs/>
          <w:i w:val="0"/>
          <w:sz w:val="21"/>
          <w:szCs w:val="21"/>
          <w:lang w:val="en-US" w:eastAsia="zh-CN" w:bidi="ar-SA"/>
        </w:rPr>
        <w:t>3　术语和定义</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下列术语和定义适用于本文件。</w:t>
      </w:r>
    </w:p>
    <w:p>
      <w:pPr>
        <w:pStyle w:val="108"/>
        <w:keepNext w:val="0"/>
        <w:keepLines w:val="0"/>
        <w:pageBreakBefore w:val="0"/>
        <w:widowControl/>
        <w:numPr>
          <w:ilvl w:val="0"/>
          <w:numId w:val="0"/>
        </w:numPr>
        <w:kinsoku/>
        <w:wordWrap/>
        <w:overflowPunct/>
        <w:topLinePunct w:val="0"/>
        <w:bidi w:val="0"/>
        <w:adjustRightInd/>
        <w:snapToGrid/>
        <w:spacing w:before="0" w:beforeLines="0" w:after="0" w:afterLines="0"/>
        <w:ind w:left="0" w:leftChars="0" w:firstLine="0" w:firstLineChars="0"/>
        <w:textAlignment w:val="auto"/>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 xml:space="preserve">3.1 </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1" w:firstLineChars="200"/>
        <w:textAlignment w:val="auto"/>
        <w:rPr>
          <w:rFonts w:hint="eastAsia" w:ascii="黑体" w:hAnsi="Times New Roman" w:eastAsia="黑体" w:cs="Times New Roman"/>
          <w:b/>
          <w:bCs/>
          <w:i w:val="0"/>
          <w:sz w:val="21"/>
          <w:szCs w:val="21"/>
          <w:lang w:val="en-US" w:eastAsia="zh-CN" w:bidi="ar-SA"/>
        </w:rPr>
      </w:pPr>
      <w:r>
        <w:rPr>
          <w:rFonts w:hint="eastAsia" w:ascii="黑体" w:hAnsi="Times New Roman" w:eastAsia="黑体" w:cs="Times New Roman"/>
          <w:b/>
          <w:bCs/>
          <w:i w:val="0"/>
          <w:sz w:val="21"/>
          <w:szCs w:val="21"/>
          <w:lang w:val="en-US" w:eastAsia="zh-CN" w:bidi="ar-SA"/>
        </w:rPr>
        <w:t xml:space="preserve">巨菌草 </w:t>
      </w:r>
      <w:r>
        <w:rPr>
          <w:rFonts w:hint="eastAsia" w:cs="Times New Roman"/>
          <w:b/>
          <w:bCs/>
          <w:i w:val="0"/>
          <w:sz w:val="21"/>
          <w:szCs w:val="21"/>
          <w:lang w:val="en-US" w:eastAsia="zh-CN" w:bidi="ar-SA"/>
        </w:rPr>
        <w:t xml:space="preserve"> </w:t>
      </w:r>
    </w:p>
    <w:p>
      <w:pPr>
        <w:pStyle w:val="23"/>
        <w:keepNext w:val="0"/>
        <w:keepLines w:val="0"/>
        <w:pageBreakBefore w:val="0"/>
        <w:widowControl/>
        <w:kinsoku/>
        <w:wordWrap/>
        <w:overflowPunct/>
        <w:topLinePunct w:val="0"/>
        <w:bidi w:val="0"/>
        <w:adjustRightInd/>
        <w:snapToGrid/>
        <w:textAlignment w:val="auto"/>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禾本科狼尾草属多年生直立丛生型草本植物。</w:t>
      </w:r>
    </w:p>
    <w:p>
      <w:pPr>
        <w:pStyle w:val="108"/>
        <w:keepNext w:val="0"/>
        <w:keepLines w:val="0"/>
        <w:pageBreakBefore w:val="0"/>
        <w:widowControl/>
        <w:numPr>
          <w:ilvl w:val="0"/>
          <w:numId w:val="0"/>
        </w:numPr>
        <w:kinsoku/>
        <w:wordWrap/>
        <w:overflowPunct/>
        <w:topLinePunct w:val="0"/>
        <w:bidi w:val="0"/>
        <w:adjustRightInd/>
        <w:snapToGrid/>
        <w:spacing w:before="0" w:beforeLines="0" w:after="0" w:afterLines="0"/>
        <w:ind w:left="0" w:leftChars="0" w:firstLine="0" w:firstLineChars="0"/>
        <w:textAlignment w:val="auto"/>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3.2</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1" w:firstLineChars="200"/>
        <w:textAlignment w:val="auto"/>
        <w:rPr>
          <w:rFonts w:hint="eastAsia" w:ascii="黑体" w:hAnsi="Times New Roman" w:eastAsia="黑体" w:cs="Times New Roman"/>
          <w:b/>
          <w:bCs/>
          <w:i w:val="0"/>
          <w:sz w:val="21"/>
          <w:szCs w:val="21"/>
          <w:lang w:val="en-US" w:eastAsia="zh-CN" w:bidi="ar-SA"/>
        </w:rPr>
      </w:pPr>
      <w:r>
        <w:rPr>
          <w:rFonts w:hint="eastAsia" w:ascii="黑体" w:hAnsi="Times New Roman" w:eastAsia="黑体" w:cs="Times New Roman"/>
          <w:b/>
          <w:bCs/>
          <w:i w:val="0"/>
          <w:sz w:val="21"/>
          <w:szCs w:val="21"/>
          <w:lang w:val="en-US" w:eastAsia="zh-CN" w:bidi="ar-SA"/>
        </w:rPr>
        <w:t xml:space="preserve">地温 </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地表面和不同深度土壤温度的统称。</w:t>
      </w:r>
    </w:p>
    <w:p>
      <w:pPr>
        <w:pStyle w:val="108"/>
        <w:keepNext w:val="0"/>
        <w:keepLines w:val="0"/>
        <w:pageBreakBefore w:val="0"/>
        <w:widowControl/>
        <w:numPr>
          <w:ilvl w:val="0"/>
          <w:numId w:val="0"/>
        </w:numPr>
        <w:kinsoku/>
        <w:wordWrap/>
        <w:overflowPunct/>
        <w:topLinePunct w:val="0"/>
        <w:bidi w:val="0"/>
        <w:adjustRightInd/>
        <w:snapToGrid/>
        <w:spacing w:before="0" w:beforeLines="0" w:after="0" w:afterLines="0"/>
        <w:ind w:left="0" w:leftChars="0" w:firstLine="0" w:firstLineChars="0"/>
        <w:textAlignment w:val="auto"/>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3.</w:t>
      </w:r>
      <w:r>
        <w:rPr>
          <w:rFonts w:hint="eastAsia" w:hAnsi="Times New Roman" w:cs="Times New Roman"/>
          <w:b w:val="0"/>
          <w:i w:val="0"/>
          <w:sz w:val="21"/>
          <w:szCs w:val="21"/>
          <w:lang w:val="en-US" w:eastAsia="zh-CN" w:bidi="ar-SA"/>
        </w:rPr>
        <w:t>3</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1" w:firstLineChars="200"/>
        <w:textAlignment w:val="auto"/>
        <w:rPr>
          <w:rFonts w:hint="default" w:ascii="黑体" w:hAnsi="Times New Roman" w:eastAsia="黑体" w:cs="Times New Roman"/>
          <w:b/>
          <w:bCs/>
          <w:i w:val="0"/>
          <w:sz w:val="21"/>
          <w:szCs w:val="21"/>
          <w:lang w:val="en-US" w:eastAsia="zh-CN" w:bidi="ar-SA"/>
        </w:rPr>
      </w:pPr>
      <w:r>
        <w:rPr>
          <w:rFonts w:hint="eastAsia" w:ascii="黑体" w:hAnsi="Times New Roman" w:eastAsia="黑体" w:cs="Times New Roman"/>
          <w:b/>
          <w:bCs/>
          <w:i w:val="0"/>
          <w:sz w:val="21"/>
          <w:szCs w:val="21"/>
          <w:lang w:val="en-US" w:eastAsia="zh-CN" w:bidi="ar-SA"/>
        </w:rPr>
        <w:t xml:space="preserve">种茎 </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具有完整萌发腋芽的茎段。</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3.</w:t>
      </w:r>
      <w:r>
        <w:rPr>
          <w:rFonts w:hint="eastAsia" w:hAnsi="Times New Roman" w:cs="Times New Roman"/>
          <w:b w:val="0"/>
          <w:i w:val="0"/>
          <w:sz w:val="21"/>
          <w:szCs w:val="21"/>
          <w:lang w:val="en-US" w:eastAsia="zh-CN" w:bidi="ar-SA"/>
        </w:rPr>
        <w:t>4</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1" w:firstLineChars="200"/>
        <w:textAlignment w:val="auto"/>
        <w:rPr>
          <w:rFonts w:hint="default" w:ascii="黑体" w:hAnsi="Times New Roman" w:eastAsia="黑体" w:cs="Times New Roman"/>
          <w:b/>
          <w:bCs/>
          <w:i w:val="0"/>
          <w:sz w:val="21"/>
          <w:szCs w:val="21"/>
          <w:lang w:val="en-US" w:eastAsia="zh-CN" w:bidi="ar-SA"/>
        </w:rPr>
      </w:pPr>
      <w:r>
        <w:rPr>
          <w:rFonts w:hint="eastAsia" w:ascii="黑体" w:hAnsi="Times New Roman" w:eastAsia="黑体" w:cs="Times New Roman"/>
          <w:b/>
          <w:bCs/>
          <w:i w:val="0"/>
          <w:sz w:val="21"/>
          <w:szCs w:val="21"/>
          <w:lang w:val="en-US" w:eastAsia="zh-CN" w:bidi="ar-SA"/>
        </w:rPr>
        <w:t xml:space="preserve">腋芽 </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生长在植物茎、叶相连部分的侧芽</w:t>
      </w:r>
      <w:r>
        <w:rPr>
          <w:rFonts w:hint="eastAsia" w:hAnsi="Times New Roman" w:cs="Times New Roman"/>
          <w:b w:val="0"/>
          <w:i w:val="0"/>
          <w:sz w:val="21"/>
          <w:szCs w:val="21"/>
          <w:lang w:val="en-US" w:eastAsia="zh-CN" w:bidi="ar-SA"/>
        </w:rPr>
        <w:t>。</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3.</w:t>
      </w:r>
      <w:r>
        <w:rPr>
          <w:rFonts w:hint="eastAsia" w:hAnsi="Times New Roman" w:cs="Times New Roman"/>
          <w:b w:val="0"/>
          <w:i w:val="0"/>
          <w:sz w:val="21"/>
          <w:szCs w:val="21"/>
          <w:lang w:val="en-US" w:eastAsia="zh-CN" w:bidi="ar-SA"/>
        </w:rPr>
        <w:t>5</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1" w:firstLineChars="200"/>
        <w:textAlignment w:val="auto"/>
        <w:rPr>
          <w:rFonts w:hint="default" w:ascii="黑体" w:hAnsi="Times New Roman" w:eastAsia="黑体" w:cs="Times New Roman"/>
          <w:b/>
          <w:bCs/>
          <w:i w:val="0"/>
          <w:sz w:val="21"/>
          <w:szCs w:val="21"/>
          <w:lang w:val="en-US" w:eastAsia="zh-CN" w:bidi="ar-SA"/>
        </w:rPr>
      </w:pPr>
      <w:r>
        <w:rPr>
          <w:rFonts w:hint="eastAsia" w:ascii="黑体" w:hAnsi="Times New Roman" w:eastAsia="黑体" w:cs="Times New Roman"/>
          <w:b/>
          <w:bCs/>
          <w:i w:val="0"/>
          <w:sz w:val="21"/>
          <w:szCs w:val="21"/>
          <w:lang w:val="en-US" w:eastAsia="zh-CN" w:bidi="ar-SA"/>
        </w:rPr>
        <w:t>草蔸</w:t>
      </w:r>
      <w:r>
        <w:rPr>
          <w:rFonts w:hint="eastAsia" w:hAnsi="Times New Roman" w:cs="Times New Roman"/>
          <w:b/>
          <w:bCs/>
          <w:i w:val="0"/>
          <w:sz w:val="21"/>
          <w:szCs w:val="21"/>
          <w:lang w:val="en-US" w:eastAsia="zh-CN" w:bidi="ar-SA"/>
        </w:rPr>
        <w:t xml:space="preserve"> </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根和靠</w:t>
      </w:r>
      <w:r>
        <w:rPr>
          <w:rFonts w:hint="eastAsia" w:hAnsi="Times New Roman" w:cs="Times New Roman"/>
          <w:b w:val="0"/>
          <w:i w:val="0"/>
          <w:sz w:val="21"/>
          <w:szCs w:val="21"/>
          <w:lang w:val="en-US" w:eastAsia="zh-CN" w:bidi="ar-SA"/>
        </w:rPr>
        <w:t>近</w:t>
      </w:r>
      <w:r>
        <w:rPr>
          <w:rFonts w:hint="eastAsia" w:ascii="黑体" w:hAnsi="Times New Roman" w:eastAsia="黑体" w:cs="Times New Roman"/>
          <w:b w:val="0"/>
          <w:i w:val="0"/>
          <w:sz w:val="21"/>
          <w:szCs w:val="21"/>
          <w:lang w:val="en-US" w:eastAsia="zh-CN" w:bidi="ar-SA"/>
        </w:rPr>
        <w:t>根的茎</w:t>
      </w:r>
      <w:r>
        <w:rPr>
          <w:rFonts w:hint="eastAsia" w:hAnsi="Times New Roman" w:cs="Times New Roman"/>
          <w:b w:val="0"/>
          <w:i w:val="0"/>
          <w:sz w:val="21"/>
          <w:szCs w:val="21"/>
          <w:lang w:val="en-US" w:eastAsia="zh-CN" w:bidi="ar-SA"/>
        </w:rPr>
        <w:t>。</w:t>
      </w:r>
    </w:p>
    <w:p>
      <w:pPr>
        <w:pStyle w:val="108"/>
        <w:numPr>
          <w:ilvl w:val="0"/>
          <w:numId w:val="19"/>
        </w:numPr>
        <w:ind w:left="0" w:leftChars="0" w:firstLine="0" w:firstLineChars="0"/>
        <w:rPr>
          <w:rFonts w:hint="eastAsia" w:ascii="黑体" w:hAnsi="Times New Roman" w:eastAsia="黑体" w:cs="Times New Roman"/>
          <w:b/>
          <w:bCs/>
          <w:i w:val="0"/>
          <w:sz w:val="21"/>
          <w:szCs w:val="21"/>
          <w:lang w:val="en-US" w:eastAsia="zh-CN" w:bidi="ar-SA"/>
        </w:rPr>
      </w:pPr>
      <w:r>
        <w:rPr>
          <w:rFonts w:hint="eastAsia" w:cs="Times New Roman"/>
          <w:b/>
          <w:bCs/>
          <w:i w:val="0"/>
          <w:sz w:val="21"/>
          <w:szCs w:val="21"/>
          <w:lang w:val="en-US" w:eastAsia="zh-CN" w:bidi="ar-SA"/>
        </w:rPr>
        <w:t>生长环境</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ind w:left="0" w:leftChars="0" w:firstLine="0" w:firstLineChars="0"/>
        <w:textAlignment w:val="auto"/>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4.1 气</w:t>
      </w:r>
      <w:r>
        <w:rPr>
          <w:rFonts w:hint="eastAsia" w:hAnsi="Times New Roman" w:cs="Times New Roman"/>
          <w:b w:val="0"/>
          <w:i w:val="0"/>
          <w:sz w:val="21"/>
          <w:szCs w:val="21"/>
          <w:lang w:val="en-US" w:eastAsia="zh-CN" w:bidi="ar-SA"/>
        </w:rPr>
        <w:t>候</w:t>
      </w:r>
      <w:r>
        <w:rPr>
          <w:rFonts w:hint="eastAsia" w:ascii="黑体" w:hAnsi="Times New Roman" w:eastAsia="黑体" w:cs="Times New Roman"/>
          <w:b w:val="0"/>
          <w:i w:val="0"/>
          <w:sz w:val="21"/>
          <w:szCs w:val="21"/>
          <w:lang w:val="en-US" w:eastAsia="zh-CN" w:bidi="ar-SA"/>
        </w:rPr>
        <w:t>条件</w:t>
      </w:r>
    </w:p>
    <w:p>
      <w:pPr>
        <w:pStyle w:val="108"/>
        <w:keepNext w:val="0"/>
        <w:keepLines w:val="0"/>
        <w:pageBreakBefore w:val="0"/>
        <w:widowControl/>
        <w:numPr>
          <w:ilvl w:val="0"/>
          <w:numId w:val="0"/>
        </w:numPr>
        <w:kinsoku/>
        <w:wordWrap/>
        <w:overflowPunct/>
        <w:topLinePunct w:val="0"/>
        <w:autoSpaceDE/>
        <w:autoSpaceDN/>
        <w:bidi w:val="0"/>
        <w:adjustRightInd/>
        <w:snapToGrid/>
        <w:spacing w:before="313" w:beforeLines="100"/>
        <w:ind w:left="0" w:leftChars="0" w:firstLine="420" w:firstLineChars="200"/>
        <w:textAlignment w:val="auto"/>
        <w:rPr>
          <w:rFonts w:hint="default" w:ascii="黑体" w:hAnsi="Times New Roman" w:eastAsia="黑体" w:cs="Times New Roman"/>
          <w:b w:val="0"/>
          <w:i w:val="0"/>
          <w:sz w:val="21"/>
          <w:szCs w:val="21"/>
          <w:u w:val="single"/>
          <w:lang w:val="en-US" w:eastAsia="zh-CN" w:bidi="ar-SA"/>
        </w:rPr>
      </w:pPr>
      <w:r>
        <w:rPr>
          <w:rFonts w:hint="eastAsia" w:cs="Times New Roman"/>
          <w:b w:val="0"/>
          <w:i w:val="0"/>
          <w:sz w:val="21"/>
          <w:szCs w:val="21"/>
          <w:lang w:val="en-US" w:eastAsia="zh-CN" w:bidi="ar-SA"/>
        </w:rPr>
        <w:t>日</w:t>
      </w:r>
      <w:r>
        <w:rPr>
          <w:rFonts w:hint="eastAsia" w:hAnsi="Times New Roman" w:cs="Times New Roman"/>
          <w:b w:val="0"/>
          <w:i w:val="0"/>
          <w:sz w:val="21"/>
          <w:szCs w:val="21"/>
          <w:lang w:val="en-US" w:eastAsia="zh-CN" w:bidi="ar-SA"/>
        </w:rPr>
        <w:t>平均</w:t>
      </w:r>
      <w:r>
        <w:rPr>
          <w:rFonts w:hint="eastAsia" w:ascii="黑体" w:hAnsi="Times New Roman" w:eastAsia="黑体" w:cs="Times New Roman"/>
          <w:b w:val="0"/>
          <w:i w:val="0"/>
          <w:sz w:val="21"/>
          <w:szCs w:val="21"/>
          <w:lang w:val="en-US" w:eastAsia="zh-CN" w:bidi="ar-SA"/>
        </w:rPr>
        <w:t>气温</w:t>
      </w:r>
      <w:r>
        <w:rPr>
          <w:rFonts w:hint="eastAsia" w:ascii="宋体" w:hAnsi="宋体" w:eastAsia="宋体" w:cs="宋体"/>
          <w:b w:val="0"/>
          <w:i w:val="0"/>
          <w:sz w:val="21"/>
          <w:szCs w:val="21"/>
          <w:lang w:val="en-US" w:eastAsia="zh-CN" w:bidi="ar-SA"/>
        </w:rPr>
        <w:t>大于</w:t>
      </w:r>
      <w:r>
        <w:rPr>
          <w:rFonts w:hint="eastAsia" w:hAnsi="Times New Roman" w:cs="Times New Roman"/>
          <w:b w:val="0"/>
          <w:i w:val="0"/>
          <w:sz w:val="21"/>
          <w:szCs w:val="21"/>
          <w:lang w:val="en-US" w:eastAsia="zh-CN" w:bidi="ar-SA"/>
        </w:rPr>
        <w:t>15</w:t>
      </w:r>
      <w:r>
        <w:rPr>
          <w:rFonts w:hint="eastAsia" w:ascii="黑体" w:hAnsi="Times New Roman" w:eastAsia="黑体" w:cs="Times New Roman"/>
          <w:b w:val="0"/>
          <w:i w:val="0"/>
          <w:sz w:val="21"/>
          <w:szCs w:val="21"/>
          <w:lang w:val="en-US" w:eastAsia="zh-CN" w:bidi="ar-SA"/>
        </w:rPr>
        <w:t>℃，</w:t>
      </w:r>
      <w:r>
        <w:rPr>
          <w:rFonts w:hint="eastAsia" w:hAnsi="Times New Roman" w:cs="Times New Roman"/>
          <w:b w:val="0"/>
          <w:i w:val="0"/>
          <w:sz w:val="21"/>
          <w:szCs w:val="21"/>
          <w:lang w:val="en-US" w:eastAsia="zh-CN" w:bidi="ar-SA"/>
        </w:rPr>
        <w:t>地温</w:t>
      </w:r>
      <w:r>
        <w:rPr>
          <w:rFonts w:hint="eastAsia" w:ascii="宋体" w:hAnsi="宋体" w:eastAsia="宋体" w:cs="宋体"/>
          <w:b w:val="0"/>
          <w:i w:val="0"/>
          <w:sz w:val="21"/>
          <w:szCs w:val="21"/>
          <w:lang w:val="en-US" w:eastAsia="zh-CN" w:bidi="ar-SA"/>
        </w:rPr>
        <w:t>大于</w:t>
      </w:r>
      <w:r>
        <w:rPr>
          <w:rFonts w:hint="eastAsia" w:ascii="黑体" w:hAnsi="Times New Roman" w:eastAsia="黑体" w:cs="Times New Roman"/>
          <w:b w:val="0"/>
          <w:i w:val="0"/>
          <w:sz w:val="21"/>
          <w:szCs w:val="21"/>
          <w:lang w:val="en-US" w:eastAsia="zh-CN" w:bidi="ar-SA"/>
        </w:rPr>
        <w:t>5℃</w:t>
      </w:r>
      <w:r>
        <w:rPr>
          <w:rFonts w:hint="eastAsia" w:hAnsi="Times New Roman" w:cs="Times New Roman"/>
          <w:b w:val="0"/>
          <w:i w:val="0"/>
          <w:sz w:val="21"/>
          <w:szCs w:val="21"/>
          <w:lang w:val="en-US" w:eastAsia="zh-CN" w:bidi="ar-SA"/>
        </w:rPr>
        <w:t>。环境空气质量</w:t>
      </w:r>
      <w:r>
        <w:rPr>
          <w:rFonts w:hint="eastAsia" w:cs="Times New Roman"/>
          <w:b w:val="0"/>
          <w:i w:val="0"/>
          <w:sz w:val="21"/>
          <w:szCs w:val="21"/>
          <w:lang w:val="en-US" w:eastAsia="zh-CN" w:bidi="ar-SA"/>
        </w:rPr>
        <w:t>应</w:t>
      </w:r>
      <w:r>
        <w:rPr>
          <w:rFonts w:hint="eastAsia" w:hAnsi="Times New Roman" w:cs="Times New Roman"/>
          <w:b w:val="0"/>
          <w:i w:val="0"/>
          <w:sz w:val="21"/>
          <w:szCs w:val="21"/>
          <w:lang w:val="en-US" w:eastAsia="zh-CN" w:bidi="ar-SA"/>
        </w:rPr>
        <w:t>符合GB 3095</w:t>
      </w:r>
      <w:r>
        <w:rPr>
          <w:rFonts w:hint="eastAsia" w:cs="Times New Roman"/>
          <w:b w:val="0"/>
          <w:i w:val="0"/>
          <w:sz w:val="21"/>
          <w:szCs w:val="21"/>
          <w:lang w:val="en-US" w:eastAsia="zh-CN" w:bidi="ar-SA"/>
        </w:rPr>
        <w:t>的</w:t>
      </w:r>
      <w:r>
        <w:rPr>
          <w:rFonts w:hint="eastAsia" w:hAnsi="Times New Roman" w:cs="Times New Roman"/>
          <w:b w:val="0"/>
          <w:i w:val="0"/>
          <w:sz w:val="21"/>
          <w:szCs w:val="21"/>
          <w:lang w:val="en-US" w:eastAsia="zh-CN" w:bidi="ar-SA"/>
        </w:rPr>
        <w:t>规定。</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ind w:left="0" w:leftChars="0" w:firstLine="0" w:firstLineChars="0"/>
        <w:textAlignment w:val="auto"/>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 xml:space="preserve">4.2 </w:t>
      </w:r>
      <w:r>
        <w:rPr>
          <w:rFonts w:hint="eastAsia" w:hAnsi="Times New Roman" w:cs="Times New Roman"/>
          <w:b w:val="0"/>
          <w:i w:val="0"/>
          <w:sz w:val="21"/>
          <w:szCs w:val="21"/>
          <w:lang w:val="en-US" w:eastAsia="zh-CN" w:bidi="ar-SA"/>
        </w:rPr>
        <w:t>土地条件</w:t>
      </w:r>
    </w:p>
    <w:p>
      <w:pPr>
        <w:pStyle w:val="108"/>
        <w:keepNext w:val="0"/>
        <w:keepLines w:val="0"/>
        <w:pageBreakBefore w:val="0"/>
        <w:widowControl/>
        <w:numPr>
          <w:ilvl w:val="0"/>
          <w:numId w:val="0"/>
        </w:numPr>
        <w:kinsoku/>
        <w:wordWrap/>
        <w:overflowPunct/>
        <w:topLinePunct w:val="0"/>
        <w:autoSpaceDE/>
        <w:autoSpaceDN/>
        <w:bidi w:val="0"/>
        <w:adjustRightInd/>
        <w:snapToGrid/>
        <w:spacing w:before="313" w:beforeLines="100"/>
        <w:ind w:left="0" w:leftChars="0" w:firstLine="420" w:firstLineChars="200"/>
        <w:textAlignment w:val="auto"/>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光照充足、通风良好、交通方便</w:t>
      </w:r>
      <w:r>
        <w:rPr>
          <w:rFonts w:hint="eastAsia" w:cs="Times New Roman"/>
          <w:b w:val="0"/>
          <w:i w:val="0"/>
          <w:sz w:val="21"/>
          <w:szCs w:val="21"/>
          <w:lang w:val="en-US" w:eastAsia="zh-CN" w:bidi="ar-SA"/>
        </w:rPr>
        <w:t>、</w:t>
      </w:r>
      <w:r>
        <w:rPr>
          <w:rFonts w:hint="eastAsia" w:ascii="黑体" w:hAnsi="Times New Roman" w:eastAsia="黑体" w:cs="Times New Roman"/>
          <w:b w:val="0"/>
          <w:i w:val="0"/>
          <w:sz w:val="21"/>
          <w:szCs w:val="21"/>
          <w:lang w:val="en-US" w:eastAsia="zh-CN" w:bidi="ar-SA"/>
        </w:rPr>
        <w:t>排水</w:t>
      </w:r>
      <w:r>
        <w:rPr>
          <w:rFonts w:hint="eastAsia" w:cs="Times New Roman"/>
          <w:b w:val="0"/>
          <w:i w:val="0"/>
          <w:sz w:val="21"/>
          <w:szCs w:val="21"/>
          <w:lang w:val="en-US" w:eastAsia="zh-CN" w:bidi="ar-SA"/>
        </w:rPr>
        <w:t>通畅</w:t>
      </w:r>
      <w:r>
        <w:rPr>
          <w:rFonts w:hint="eastAsia" w:hAnsi="Times New Roman" w:cs="Times New Roman"/>
          <w:b w:val="0"/>
          <w:i w:val="0"/>
          <w:sz w:val="21"/>
          <w:szCs w:val="21"/>
          <w:lang w:val="en-US" w:eastAsia="zh-CN" w:bidi="ar-SA"/>
        </w:rPr>
        <w:t>，</w:t>
      </w:r>
      <w:r>
        <w:rPr>
          <w:rFonts w:hint="eastAsia" w:ascii="黑体" w:hAnsi="Times New Roman" w:eastAsia="黑体" w:cs="Times New Roman"/>
          <w:b w:val="0"/>
          <w:i w:val="0"/>
          <w:sz w:val="21"/>
          <w:szCs w:val="21"/>
          <w:lang w:val="en-US" w:eastAsia="zh-CN" w:bidi="ar-SA"/>
        </w:rPr>
        <w:t>坡度</w:t>
      </w:r>
      <w:r>
        <w:rPr>
          <w:rFonts w:hint="eastAsia" w:ascii="宋体" w:hAnsi="宋体" w:eastAsia="宋体" w:cs="宋体"/>
          <w:b w:val="0"/>
          <w:i w:val="0"/>
          <w:sz w:val="21"/>
          <w:szCs w:val="21"/>
          <w:lang w:val="en-US" w:eastAsia="zh-CN" w:bidi="ar-SA"/>
        </w:rPr>
        <w:t>小于</w:t>
      </w:r>
      <w:r>
        <w:rPr>
          <w:rFonts w:hint="eastAsia" w:ascii="黑体" w:hAnsi="Times New Roman" w:eastAsia="黑体" w:cs="Times New Roman"/>
          <w:b w:val="0"/>
          <w:i w:val="0"/>
          <w:sz w:val="21"/>
          <w:szCs w:val="21"/>
          <w:lang w:val="en-US" w:eastAsia="zh-CN" w:bidi="ar-SA"/>
        </w:rPr>
        <w:t>25度</w:t>
      </w:r>
      <w:r>
        <w:rPr>
          <w:rFonts w:hint="eastAsia" w:hAnsi="Times New Roman" w:cs="Times New Roman"/>
          <w:b w:val="0"/>
          <w:i w:val="0"/>
          <w:sz w:val="21"/>
          <w:szCs w:val="21"/>
          <w:lang w:val="en-US" w:eastAsia="zh-CN" w:bidi="ar-SA"/>
        </w:rPr>
        <w:t>；</w:t>
      </w:r>
      <w:r>
        <w:rPr>
          <w:rFonts w:hint="eastAsia" w:ascii="黑体" w:hAnsi="Times New Roman" w:eastAsia="黑体" w:cs="Times New Roman"/>
          <w:b w:val="0"/>
          <w:i w:val="0"/>
          <w:sz w:val="21"/>
          <w:szCs w:val="21"/>
          <w:lang w:val="en-US" w:eastAsia="zh-CN" w:bidi="ar-SA"/>
        </w:rPr>
        <w:t>半沙质土、粘土</w:t>
      </w:r>
      <w:r>
        <w:rPr>
          <w:rFonts w:hint="eastAsia" w:hAnsi="Times New Roman" w:cs="Times New Roman"/>
          <w:b w:val="0"/>
          <w:i w:val="0"/>
          <w:sz w:val="21"/>
          <w:szCs w:val="21"/>
          <w:lang w:val="en-US" w:eastAsia="zh-CN" w:bidi="ar-SA"/>
        </w:rPr>
        <w:t>，土壤PH5.5</w:t>
      </w:r>
      <w:r>
        <w:rPr>
          <w:rFonts w:hint="eastAsia" w:ascii="黑体" w:hAnsi="Times New Roman" w:eastAsia="黑体" w:cs="Times New Roman"/>
          <w:b w:val="0"/>
          <w:i w:val="0"/>
          <w:sz w:val="21"/>
          <w:szCs w:val="21"/>
          <w:lang w:val="en-US" w:eastAsia="zh-CN" w:bidi="ar-SA"/>
        </w:rPr>
        <w:t>～</w:t>
      </w:r>
      <w:r>
        <w:rPr>
          <w:rFonts w:hint="eastAsia" w:hAnsi="Times New Roman" w:cs="Times New Roman"/>
          <w:b w:val="0"/>
          <w:i w:val="0"/>
          <w:sz w:val="21"/>
          <w:szCs w:val="21"/>
          <w:lang w:val="en-US" w:eastAsia="zh-CN" w:bidi="ar-SA"/>
        </w:rPr>
        <w:t>7.5；土壤环境质量</w:t>
      </w:r>
      <w:r>
        <w:rPr>
          <w:rFonts w:hint="eastAsia" w:cs="Times New Roman"/>
          <w:b w:val="0"/>
          <w:i w:val="0"/>
          <w:sz w:val="21"/>
          <w:szCs w:val="21"/>
          <w:lang w:val="en-US" w:eastAsia="zh-CN" w:bidi="ar-SA"/>
        </w:rPr>
        <w:t>应</w:t>
      </w:r>
      <w:r>
        <w:rPr>
          <w:rFonts w:hint="eastAsia" w:ascii="黑体" w:hAnsi="Times New Roman" w:eastAsia="黑体" w:cs="Times New Roman"/>
          <w:b w:val="0"/>
          <w:i w:val="0"/>
          <w:sz w:val="21"/>
          <w:szCs w:val="21"/>
          <w:lang w:val="en-US" w:eastAsia="zh-CN" w:bidi="ar-SA"/>
        </w:rPr>
        <w:t>符合GB 15618的</w:t>
      </w:r>
      <w:r>
        <w:rPr>
          <w:rFonts w:hint="eastAsia" w:cs="Times New Roman"/>
          <w:b w:val="0"/>
          <w:i w:val="0"/>
          <w:sz w:val="21"/>
          <w:szCs w:val="21"/>
          <w:lang w:val="en-US" w:eastAsia="zh-CN" w:bidi="ar-SA"/>
        </w:rPr>
        <w:t>规定</w:t>
      </w:r>
      <w:r>
        <w:rPr>
          <w:rFonts w:hint="eastAsia" w:ascii="黑体" w:hAnsi="Times New Roman" w:eastAsia="黑体" w:cs="Times New Roman"/>
          <w:b w:val="0"/>
          <w:i w:val="0"/>
          <w:sz w:val="21"/>
          <w:szCs w:val="21"/>
          <w:lang w:val="en-US" w:eastAsia="zh-CN" w:bidi="ar-SA"/>
        </w:rPr>
        <w:t>。</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ind w:left="0" w:leftChars="0" w:firstLine="0" w:firstLineChars="0"/>
        <w:textAlignment w:val="auto"/>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4.</w:t>
      </w:r>
      <w:r>
        <w:rPr>
          <w:rFonts w:hint="eastAsia" w:hAnsi="Times New Roman" w:cs="Times New Roman"/>
          <w:b w:val="0"/>
          <w:i w:val="0"/>
          <w:sz w:val="21"/>
          <w:szCs w:val="21"/>
          <w:lang w:val="en-US" w:eastAsia="zh-CN" w:bidi="ar-SA"/>
        </w:rPr>
        <w:t>3</w:t>
      </w:r>
      <w:r>
        <w:rPr>
          <w:rFonts w:hint="eastAsia" w:ascii="黑体" w:hAnsi="Times New Roman" w:eastAsia="黑体" w:cs="Times New Roman"/>
          <w:b w:val="0"/>
          <w:i w:val="0"/>
          <w:sz w:val="21"/>
          <w:szCs w:val="21"/>
          <w:lang w:val="en-US" w:eastAsia="zh-CN" w:bidi="ar-SA"/>
        </w:rPr>
        <w:t xml:space="preserve"> </w:t>
      </w:r>
      <w:r>
        <w:rPr>
          <w:rFonts w:hint="eastAsia" w:hAnsi="Times New Roman" w:cs="Times New Roman"/>
          <w:b w:val="0"/>
          <w:i w:val="0"/>
          <w:sz w:val="21"/>
          <w:szCs w:val="21"/>
          <w:lang w:val="en-US" w:eastAsia="zh-CN" w:bidi="ar-SA"/>
        </w:rPr>
        <w:t>灌溉条件</w:t>
      </w:r>
    </w:p>
    <w:p>
      <w:pPr>
        <w:pStyle w:val="23"/>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灌溉便利</w:t>
      </w:r>
      <w:r>
        <w:rPr>
          <w:rFonts w:hint="eastAsia" w:ascii="黑体" w:eastAsia="黑体" w:cs="Times New Roman"/>
          <w:b w:val="0"/>
          <w:i w:val="0"/>
          <w:sz w:val="21"/>
          <w:szCs w:val="21"/>
          <w:lang w:val="en-US" w:eastAsia="zh-CN" w:bidi="ar-SA"/>
        </w:rPr>
        <w:t>，</w:t>
      </w:r>
      <w:r>
        <w:rPr>
          <w:rFonts w:hint="eastAsia" w:ascii="黑体" w:hAnsi="Times New Roman" w:eastAsia="黑体" w:cs="Times New Roman"/>
          <w:b w:val="0"/>
          <w:i w:val="0"/>
          <w:sz w:val="21"/>
          <w:szCs w:val="21"/>
          <w:lang w:val="en-US" w:eastAsia="zh-CN" w:bidi="ar-SA"/>
        </w:rPr>
        <w:t>水质</w:t>
      </w:r>
      <w:r>
        <w:rPr>
          <w:rFonts w:hint="eastAsia" w:ascii="黑体" w:eastAsia="黑体" w:cs="Times New Roman"/>
          <w:b w:val="0"/>
          <w:i w:val="0"/>
          <w:sz w:val="21"/>
          <w:szCs w:val="21"/>
          <w:lang w:val="en-US" w:eastAsia="zh-CN" w:bidi="ar-SA"/>
        </w:rPr>
        <w:t>应</w:t>
      </w:r>
      <w:r>
        <w:rPr>
          <w:rFonts w:hint="eastAsia" w:ascii="黑体" w:hAnsi="Times New Roman" w:eastAsia="黑体" w:cs="Times New Roman"/>
          <w:b w:val="0"/>
          <w:i w:val="0"/>
          <w:sz w:val="21"/>
          <w:szCs w:val="21"/>
          <w:lang w:val="en-US" w:eastAsia="zh-CN" w:bidi="ar-SA"/>
        </w:rPr>
        <w:t>符合GB 5084</w:t>
      </w:r>
      <w:r>
        <w:rPr>
          <w:rFonts w:hint="eastAsia" w:ascii="黑体" w:eastAsia="黑体" w:cs="Times New Roman"/>
          <w:b w:val="0"/>
          <w:i w:val="0"/>
          <w:sz w:val="21"/>
          <w:szCs w:val="21"/>
          <w:lang w:val="en-US" w:eastAsia="zh-CN" w:bidi="ar-SA"/>
        </w:rPr>
        <w:t>的</w:t>
      </w:r>
      <w:r>
        <w:rPr>
          <w:rFonts w:hint="eastAsia" w:ascii="黑体" w:hAnsi="Times New Roman" w:eastAsia="黑体" w:cs="Times New Roman"/>
          <w:b w:val="0"/>
          <w:i w:val="0"/>
          <w:sz w:val="21"/>
          <w:szCs w:val="21"/>
          <w:lang w:val="en-US" w:eastAsia="zh-CN" w:bidi="ar-SA"/>
        </w:rPr>
        <w:t>规定。</w:t>
      </w:r>
    </w:p>
    <w:p>
      <w:pPr>
        <w:pStyle w:val="108"/>
        <w:numPr>
          <w:ilvl w:val="-1"/>
          <w:numId w:val="0"/>
        </w:numPr>
        <w:ind w:firstLine="0" w:firstLineChars="0"/>
        <w:rPr>
          <w:rFonts w:hint="eastAsia" w:ascii="黑体" w:eastAsia="黑体"/>
          <w:b/>
          <w:bCs/>
          <w:szCs w:val="21"/>
          <w:lang w:val="en-US" w:eastAsia="zh-CN"/>
        </w:rPr>
      </w:pPr>
      <w:r>
        <w:rPr>
          <w:rFonts w:hint="eastAsia" w:cs="Times New Roman"/>
          <w:b/>
          <w:bCs/>
          <w:i w:val="0"/>
          <w:sz w:val="21"/>
          <w:szCs w:val="21"/>
          <w:lang w:val="en-US" w:eastAsia="zh-CN" w:bidi="ar-SA"/>
        </w:rPr>
        <w:t xml:space="preserve">5 </w:t>
      </w:r>
      <w:r>
        <w:rPr>
          <w:rFonts w:hint="eastAsia" w:ascii="黑体" w:eastAsia="黑体"/>
          <w:b/>
          <w:bCs/>
          <w:szCs w:val="21"/>
          <w:lang w:val="en-US" w:eastAsia="zh-CN"/>
        </w:rPr>
        <w:t>引种</w:t>
      </w:r>
    </w:p>
    <w:p>
      <w:pPr>
        <w:pStyle w:val="108"/>
        <w:numPr>
          <w:ilvl w:val="0"/>
          <w:numId w:val="0"/>
        </w:numPr>
        <w:ind w:left="0" w:leftChars="0" w:firstLine="0" w:firstLineChars="0"/>
        <w:rPr>
          <w:rFonts w:hint="eastAsia" w:hAnsi="Times New Roman" w:cs="Times New Roman"/>
          <w:b w:val="0"/>
          <w:i w:val="0"/>
          <w:sz w:val="21"/>
          <w:szCs w:val="21"/>
          <w:lang w:val="en-US" w:eastAsia="zh-CN" w:bidi="ar-SA"/>
        </w:rPr>
      </w:pPr>
      <w:r>
        <w:rPr>
          <w:rFonts w:hint="eastAsia" w:hAnsi="Times New Roman" w:cs="Times New Roman"/>
          <w:b w:val="0"/>
          <w:i w:val="0"/>
          <w:sz w:val="21"/>
          <w:szCs w:val="21"/>
          <w:lang w:val="en-US" w:eastAsia="zh-CN" w:bidi="ar-SA"/>
        </w:rPr>
        <w:t>5.</w:t>
      </w:r>
      <w:r>
        <w:rPr>
          <w:rFonts w:hint="eastAsia" w:cs="Times New Roman"/>
          <w:b w:val="0"/>
          <w:i w:val="0"/>
          <w:sz w:val="21"/>
          <w:szCs w:val="21"/>
          <w:lang w:val="en-US" w:eastAsia="zh-CN" w:bidi="ar-SA"/>
        </w:rPr>
        <w:t>1</w:t>
      </w:r>
      <w:r>
        <w:rPr>
          <w:rFonts w:hint="eastAsia" w:hAnsi="Times New Roman" w:cs="Times New Roman"/>
          <w:b w:val="0"/>
          <w:i w:val="0"/>
          <w:sz w:val="21"/>
          <w:szCs w:val="21"/>
          <w:lang w:val="en-US" w:eastAsia="zh-CN" w:bidi="ar-SA"/>
        </w:rPr>
        <w:t>原种引进</w:t>
      </w:r>
    </w:p>
    <w:p>
      <w:pPr>
        <w:pStyle w:val="108"/>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ascii="黑体" w:hAnsi="Times New Roman" w:eastAsia="黑体" w:cs="Times New Roman"/>
          <w:b w:val="0"/>
          <w:i w:val="0"/>
          <w:sz w:val="21"/>
          <w:szCs w:val="21"/>
          <w:lang w:val="en-US" w:eastAsia="zh-CN" w:bidi="ar-SA"/>
        </w:rPr>
      </w:pPr>
      <w:r>
        <w:rPr>
          <w:rFonts w:hint="eastAsia" w:hAnsi="Times New Roman" w:cs="Times New Roman"/>
          <w:b w:val="0"/>
          <w:i w:val="0"/>
          <w:sz w:val="21"/>
          <w:szCs w:val="21"/>
          <w:lang w:val="en-US" w:eastAsia="zh-CN" w:bidi="ar-SA"/>
        </w:rPr>
        <w:t>原种包括种茎和种苗</w:t>
      </w:r>
      <w:r>
        <w:rPr>
          <w:rFonts w:hint="eastAsia" w:cs="Times New Roman"/>
          <w:b w:val="0"/>
          <w:i w:val="0"/>
          <w:sz w:val="21"/>
          <w:szCs w:val="21"/>
          <w:lang w:val="en-US" w:eastAsia="zh-CN" w:bidi="ar-SA"/>
        </w:rPr>
        <w:t>。引种程序应</w:t>
      </w:r>
      <w:r>
        <w:rPr>
          <w:rFonts w:hint="eastAsia" w:ascii="黑体" w:hAnsi="Times New Roman" w:eastAsia="黑体" w:cs="Times New Roman"/>
          <w:b w:val="0"/>
          <w:i w:val="0"/>
          <w:sz w:val="21"/>
          <w:szCs w:val="21"/>
          <w:lang w:val="en-US" w:eastAsia="zh-CN" w:bidi="ar-SA"/>
        </w:rPr>
        <w:t>符合NY/T 1576</w:t>
      </w:r>
      <w:r>
        <w:rPr>
          <w:rFonts w:hint="eastAsia" w:cs="Times New Roman"/>
          <w:b w:val="0"/>
          <w:i w:val="0"/>
          <w:sz w:val="21"/>
          <w:szCs w:val="21"/>
          <w:lang w:val="en-US" w:eastAsia="zh-CN" w:bidi="ar-SA"/>
        </w:rPr>
        <w:t>的规定</w:t>
      </w:r>
      <w:r>
        <w:rPr>
          <w:rFonts w:hint="eastAsia" w:ascii="黑体" w:hAnsi="Times New Roman" w:eastAsia="黑体" w:cs="Times New Roman"/>
          <w:b w:val="0"/>
          <w:i w:val="0"/>
          <w:sz w:val="21"/>
          <w:szCs w:val="21"/>
          <w:lang w:val="en-US" w:eastAsia="zh-CN" w:bidi="ar-SA"/>
        </w:rPr>
        <w:t>。</w:t>
      </w:r>
    </w:p>
    <w:p>
      <w:pPr>
        <w:pStyle w:val="108"/>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hAnsi="Times New Roman" w:cs="Times New Roman"/>
          <w:b w:val="0"/>
          <w:i w:val="0"/>
          <w:sz w:val="21"/>
          <w:szCs w:val="21"/>
          <w:lang w:val="en-US" w:eastAsia="zh-CN" w:bidi="ar-SA"/>
        </w:rPr>
      </w:pPr>
      <w:r>
        <w:rPr>
          <w:rFonts w:hint="eastAsia" w:hAnsi="Times New Roman" w:cs="Times New Roman"/>
          <w:b w:val="0"/>
          <w:i w:val="0"/>
          <w:sz w:val="21"/>
          <w:szCs w:val="21"/>
          <w:lang w:val="en-US" w:eastAsia="zh-CN" w:bidi="ar-SA"/>
        </w:rPr>
        <w:t>5.</w:t>
      </w:r>
      <w:r>
        <w:rPr>
          <w:rFonts w:hint="eastAsia" w:cs="Times New Roman"/>
          <w:b w:val="0"/>
          <w:i w:val="0"/>
          <w:sz w:val="21"/>
          <w:szCs w:val="21"/>
          <w:lang w:val="en-US" w:eastAsia="zh-CN" w:bidi="ar-SA"/>
        </w:rPr>
        <w:t>2</w:t>
      </w:r>
      <w:r>
        <w:rPr>
          <w:rFonts w:hint="eastAsia" w:hAnsi="Times New Roman" w:cs="Times New Roman"/>
          <w:b w:val="0"/>
          <w:i w:val="0"/>
          <w:sz w:val="21"/>
          <w:szCs w:val="21"/>
          <w:lang w:val="en-US" w:eastAsia="zh-CN" w:bidi="ar-SA"/>
        </w:rPr>
        <w:t xml:space="preserve"> 原种</w:t>
      </w:r>
      <w:r>
        <w:rPr>
          <w:rFonts w:hint="eastAsia" w:cs="Times New Roman"/>
          <w:b w:val="0"/>
          <w:i w:val="0"/>
          <w:sz w:val="21"/>
          <w:szCs w:val="21"/>
          <w:lang w:val="en-US" w:eastAsia="zh-CN" w:bidi="ar-SA"/>
        </w:rPr>
        <w:t>选择</w:t>
      </w:r>
    </w:p>
    <w:p>
      <w:pPr>
        <w:pStyle w:val="108"/>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auto"/>
        <w:rPr>
          <w:rFonts w:hint="eastAsia" w:hAnsi="Times New Roman" w:cs="Times New Roman"/>
          <w:b w:val="0"/>
          <w:i w:val="0"/>
          <w:sz w:val="21"/>
          <w:szCs w:val="21"/>
          <w:lang w:val="en-US" w:eastAsia="zh-CN" w:bidi="ar-SA"/>
        </w:rPr>
      </w:pPr>
      <w:r>
        <w:rPr>
          <w:rFonts w:hint="eastAsia" w:cs="Times New Roman"/>
          <w:b w:val="0"/>
          <w:i w:val="0"/>
          <w:sz w:val="21"/>
          <w:szCs w:val="21"/>
          <w:lang w:val="en-US" w:eastAsia="zh-CN" w:bidi="ar-SA"/>
        </w:rPr>
        <w:t>5.2.1</w:t>
      </w:r>
      <w:r>
        <w:rPr>
          <w:rFonts w:hint="eastAsia" w:hAnsi="Times New Roman" w:cs="Times New Roman"/>
          <w:b w:val="0"/>
          <w:i w:val="0"/>
          <w:sz w:val="21"/>
          <w:szCs w:val="21"/>
          <w:lang w:val="en-US" w:eastAsia="zh-CN" w:bidi="ar-SA"/>
        </w:rPr>
        <w:t>种茎</w:t>
      </w:r>
    </w:p>
    <w:p>
      <w:pPr>
        <w:pStyle w:val="108"/>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hAnsi="Times New Roman" w:cs="Times New Roman"/>
          <w:b w:val="0"/>
          <w:i w:val="0"/>
          <w:sz w:val="21"/>
          <w:szCs w:val="21"/>
          <w:lang w:val="en-US" w:eastAsia="zh-CN" w:bidi="ar-SA"/>
        </w:rPr>
      </w:pPr>
      <w:r>
        <w:rPr>
          <w:rFonts w:hint="eastAsia" w:hAnsi="Times New Roman" w:cs="Times New Roman"/>
          <w:b w:val="0"/>
          <w:i w:val="0"/>
          <w:sz w:val="21"/>
          <w:szCs w:val="21"/>
          <w:lang w:val="en-US" w:eastAsia="zh-CN" w:bidi="ar-SA"/>
        </w:rPr>
        <w:t>选择种节间距</w:t>
      </w:r>
      <w:r>
        <w:rPr>
          <w:rFonts w:hint="eastAsia" w:ascii="宋体" w:hAnsi="宋体" w:eastAsia="宋体" w:cs="宋体"/>
          <w:b w:val="0"/>
          <w:i w:val="0"/>
          <w:sz w:val="21"/>
          <w:szCs w:val="21"/>
          <w:lang w:val="en-US" w:eastAsia="zh-CN" w:bidi="ar-SA"/>
        </w:rPr>
        <w:t>大于</w:t>
      </w:r>
      <w:r>
        <w:rPr>
          <w:rFonts w:hint="eastAsia" w:hAnsi="Times New Roman" w:cs="Times New Roman"/>
          <w:b w:val="0"/>
          <w:i w:val="0"/>
          <w:sz w:val="21"/>
          <w:szCs w:val="21"/>
          <w:lang w:val="en-US" w:eastAsia="zh-CN" w:bidi="ar-SA"/>
        </w:rPr>
        <w:t>12cm、</w:t>
      </w:r>
      <w:r>
        <w:rPr>
          <w:rFonts w:hint="eastAsia" w:hAnsi="Times New Roman" w:cs="Times New Roman"/>
          <w:b w:val="0"/>
          <w:i w:val="0"/>
          <w:sz w:val="21"/>
          <w:szCs w:val="21"/>
          <w:u w:val="none"/>
          <w:lang w:val="en-US" w:eastAsia="zh-CN" w:bidi="ar-SA"/>
        </w:rPr>
        <w:t>生长期</w:t>
      </w:r>
      <w:r>
        <w:rPr>
          <w:rFonts w:hint="eastAsia" w:ascii="宋体" w:hAnsi="宋体" w:eastAsia="宋体" w:cs="宋体"/>
          <w:b w:val="0"/>
          <w:i w:val="0"/>
          <w:sz w:val="21"/>
          <w:szCs w:val="21"/>
          <w:u w:val="none"/>
          <w:lang w:val="en-US" w:eastAsia="zh-CN" w:bidi="ar-SA"/>
        </w:rPr>
        <w:t>大于</w:t>
      </w:r>
      <w:r>
        <w:rPr>
          <w:rFonts w:hint="eastAsia" w:hAnsi="Times New Roman" w:cs="Times New Roman"/>
          <w:b w:val="0"/>
          <w:i w:val="0"/>
          <w:sz w:val="21"/>
          <w:szCs w:val="21"/>
          <w:u w:val="none"/>
          <w:lang w:val="en-US" w:eastAsia="zh-CN" w:bidi="ar-SA"/>
        </w:rPr>
        <w:t>6个月、</w:t>
      </w:r>
      <w:r>
        <w:rPr>
          <w:rFonts w:hint="eastAsia" w:hAnsi="Times New Roman" w:cs="Times New Roman"/>
          <w:b w:val="0"/>
          <w:i w:val="0"/>
          <w:sz w:val="21"/>
          <w:szCs w:val="21"/>
          <w:lang w:val="en-US" w:eastAsia="zh-CN" w:bidi="ar-SA"/>
        </w:rPr>
        <w:t>茎粗</w:t>
      </w:r>
      <w:r>
        <w:rPr>
          <w:rFonts w:hint="eastAsia" w:ascii="宋体" w:hAnsi="宋体" w:eastAsia="宋体" w:cs="宋体"/>
          <w:b w:val="0"/>
          <w:i w:val="0"/>
          <w:sz w:val="21"/>
          <w:szCs w:val="21"/>
          <w:lang w:val="en-US" w:eastAsia="zh-CN" w:bidi="ar-SA"/>
        </w:rPr>
        <w:t>大于</w:t>
      </w:r>
      <w:r>
        <w:rPr>
          <w:rFonts w:hint="eastAsia" w:hAnsi="Times New Roman" w:cs="Times New Roman"/>
          <w:b w:val="0"/>
          <w:i w:val="0"/>
          <w:sz w:val="21"/>
          <w:szCs w:val="21"/>
          <w:lang w:val="en-US" w:eastAsia="zh-CN" w:bidi="ar-SA"/>
        </w:rPr>
        <w:t>2cm、无病虫害、未受霜冻、叶芽饱满的茎秆，去除叶片，作为</w:t>
      </w:r>
      <w:r>
        <w:rPr>
          <w:rFonts w:hint="eastAsia" w:cs="Times New Roman"/>
          <w:b w:val="0"/>
          <w:i w:val="0"/>
          <w:sz w:val="21"/>
          <w:szCs w:val="21"/>
          <w:lang w:val="en-US" w:eastAsia="zh-CN" w:bidi="ar-SA"/>
        </w:rPr>
        <w:t>种茎</w:t>
      </w:r>
      <w:r>
        <w:rPr>
          <w:rFonts w:hint="eastAsia" w:hAnsi="Times New Roman" w:cs="Times New Roman"/>
          <w:b w:val="0"/>
          <w:i w:val="0"/>
          <w:sz w:val="21"/>
          <w:szCs w:val="21"/>
          <w:lang w:val="en-US" w:eastAsia="zh-CN" w:bidi="ar-SA"/>
        </w:rPr>
        <w:t>原种。</w:t>
      </w:r>
    </w:p>
    <w:p>
      <w:pPr>
        <w:pStyle w:val="108"/>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auto"/>
        <w:rPr>
          <w:rFonts w:hint="eastAsia" w:hAnsi="Times New Roman" w:cs="Times New Roman"/>
          <w:b w:val="0"/>
          <w:i w:val="0"/>
          <w:sz w:val="21"/>
          <w:szCs w:val="21"/>
          <w:lang w:val="en-US" w:eastAsia="zh-CN" w:bidi="ar-SA"/>
        </w:rPr>
      </w:pPr>
      <w:r>
        <w:rPr>
          <w:rFonts w:hint="eastAsia" w:cs="Times New Roman"/>
          <w:b w:val="0"/>
          <w:i w:val="0"/>
          <w:sz w:val="21"/>
          <w:szCs w:val="21"/>
          <w:lang w:val="en-US" w:eastAsia="zh-CN" w:bidi="ar-SA"/>
        </w:rPr>
        <w:t>5.2.2</w:t>
      </w:r>
      <w:r>
        <w:rPr>
          <w:rFonts w:hint="eastAsia" w:hAnsi="Times New Roman" w:cs="Times New Roman"/>
          <w:b w:val="0"/>
          <w:i w:val="0"/>
          <w:sz w:val="21"/>
          <w:szCs w:val="21"/>
          <w:lang w:val="en-US" w:eastAsia="zh-CN" w:bidi="ar-SA"/>
        </w:rPr>
        <w:t>种苗</w:t>
      </w:r>
    </w:p>
    <w:p>
      <w:pPr>
        <w:pStyle w:val="108"/>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ascii="黑体" w:eastAsia="黑体"/>
          <w:b/>
          <w:bCs/>
          <w:szCs w:val="21"/>
          <w:lang w:val="en-US" w:eastAsia="zh-CN"/>
        </w:rPr>
      </w:pPr>
      <w:r>
        <w:rPr>
          <w:rFonts w:hint="eastAsia" w:hAnsi="Times New Roman" w:cs="Times New Roman"/>
          <w:b w:val="0"/>
          <w:i w:val="0"/>
          <w:sz w:val="21"/>
          <w:szCs w:val="21"/>
          <w:lang w:val="en-US" w:eastAsia="zh-CN" w:bidi="ar-SA"/>
        </w:rPr>
        <w:t>选择</w:t>
      </w:r>
      <w:r>
        <w:rPr>
          <w:rFonts w:hint="eastAsia" w:hAnsi="Times New Roman" w:cs="Times New Roman"/>
          <w:b w:val="0"/>
          <w:i w:val="0"/>
          <w:sz w:val="21"/>
          <w:szCs w:val="21"/>
          <w:u w:val="none"/>
          <w:lang w:val="en-US" w:eastAsia="zh-CN" w:bidi="ar-SA"/>
        </w:rPr>
        <w:t>生长期</w:t>
      </w:r>
      <w:r>
        <w:rPr>
          <w:rFonts w:hint="eastAsia" w:ascii="宋体" w:hAnsi="宋体" w:eastAsia="宋体" w:cs="宋体"/>
          <w:b w:val="0"/>
          <w:i w:val="0"/>
          <w:sz w:val="21"/>
          <w:szCs w:val="21"/>
          <w:u w:val="none"/>
          <w:lang w:val="en-US" w:eastAsia="zh-CN" w:bidi="ar-SA"/>
        </w:rPr>
        <w:t>大于</w:t>
      </w:r>
      <w:r>
        <w:rPr>
          <w:rFonts w:hint="eastAsia" w:hAnsi="Times New Roman" w:cs="Times New Roman"/>
          <w:b w:val="0"/>
          <w:i w:val="0"/>
          <w:sz w:val="21"/>
          <w:szCs w:val="21"/>
          <w:u w:val="none"/>
          <w:lang w:val="en-US" w:eastAsia="zh-CN" w:bidi="ar-SA"/>
        </w:rPr>
        <w:t>6个月、</w:t>
      </w:r>
      <w:r>
        <w:rPr>
          <w:rFonts w:hint="eastAsia" w:hAnsi="Times New Roman" w:cs="Times New Roman"/>
          <w:b w:val="0"/>
          <w:i w:val="0"/>
          <w:sz w:val="21"/>
          <w:szCs w:val="21"/>
          <w:lang w:val="en-US" w:eastAsia="zh-CN" w:bidi="ar-SA"/>
        </w:rPr>
        <w:t>分蘖数</w:t>
      </w:r>
      <w:r>
        <w:rPr>
          <w:rFonts w:hint="eastAsia" w:ascii="宋体" w:hAnsi="宋体" w:eastAsia="宋体" w:cs="宋体"/>
          <w:b w:val="0"/>
          <w:i w:val="0"/>
          <w:sz w:val="21"/>
          <w:szCs w:val="21"/>
          <w:lang w:val="en-US" w:eastAsia="zh-CN" w:bidi="ar-SA"/>
        </w:rPr>
        <w:t>大于</w:t>
      </w:r>
      <w:r>
        <w:rPr>
          <w:rFonts w:hint="eastAsia" w:hAnsi="Times New Roman" w:cs="Times New Roman"/>
          <w:b w:val="0"/>
          <w:i w:val="0"/>
          <w:sz w:val="21"/>
          <w:szCs w:val="21"/>
          <w:lang w:val="en-US" w:eastAsia="zh-CN" w:bidi="ar-SA"/>
        </w:rPr>
        <w:t>10个的草蔸</w:t>
      </w:r>
      <w:r>
        <w:rPr>
          <w:rFonts w:hint="eastAsia" w:cs="Times New Roman"/>
          <w:b w:val="0"/>
          <w:i w:val="0"/>
          <w:sz w:val="21"/>
          <w:szCs w:val="21"/>
          <w:lang w:val="en-US" w:eastAsia="zh-CN" w:bidi="ar-SA"/>
        </w:rPr>
        <w:t>，</w:t>
      </w:r>
      <w:r>
        <w:rPr>
          <w:rFonts w:hint="eastAsia" w:hAnsi="Times New Roman" w:cs="Times New Roman"/>
          <w:b w:val="0"/>
          <w:i w:val="0"/>
          <w:sz w:val="21"/>
          <w:szCs w:val="21"/>
          <w:lang w:val="en-US" w:eastAsia="zh-CN" w:bidi="ar-SA"/>
        </w:rPr>
        <w:t>作为</w:t>
      </w:r>
      <w:r>
        <w:rPr>
          <w:rFonts w:hint="eastAsia" w:cs="Times New Roman"/>
          <w:b w:val="0"/>
          <w:i w:val="0"/>
          <w:sz w:val="21"/>
          <w:szCs w:val="21"/>
          <w:lang w:val="en-US" w:eastAsia="zh-CN" w:bidi="ar-SA"/>
        </w:rPr>
        <w:t>种苗</w:t>
      </w:r>
      <w:r>
        <w:rPr>
          <w:rFonts w:hint="eastAsia" w:hAnsi="Times New Roman" w:cs="Times New Roman"/>
          <w:b w:val="0"/>
          <w:i w:val="0"/>
          <w:sz w:val="21"/>
          <w:szCs w:val="21"/>
          <w:lang w:val="en-US" w:eastAsia="zh-CN" w:bidi="ar-SA"/>
        </w:rPr>
        <w:t>原种。</w:t>
      </w:r>
    </w:p>
    <w:p>
      <w:pPr>
        <w:pStyle w:val="108"/>
        <w:numPr>
          <w:ilvl w:val="-1"/>
          <w:numId w:val="0"/>
        </w:numPr>
        <w:ind w:firstLine="0" w:firstLineChars="0"/>
        <w:rPr>
          <w:rFonts w:hint="eastAsia" w:cs="Times New Roman"/>
          <w:b/>
          <w:bCs/>
          <w:i w:val="0"/>
          <w:sz w:val="21"/>
          <w:szCs w:val="21"/>
          <w:lang w:val="en-US" w:eastAsia="zh-CN" w:bidi="ar-SA"/>
        </w:rPr>
      </w:pPr>
      <w:r>
        <w:rPr>
          <w:rFonts w:hint="eastAsia" w:cs="Times New Roman"/>
          <w:b/>
          <w:bCs/>
          <w:i w:val="0"/>
          <w:sz w:val="21"/>
          <w:szCs w:val="21"/>
          <w:lang w:val="en-US" w:eastAsia="zh-CN" w:bidi="ar-SA"/>
        </w:rPr>
        <w:t>6 大田移栽</w:t>
      </w:r>
    </w:p>
    <w:p>
      <w:pPr>
        <w:pStyle w:val="108"/>
        <w:numPr>
          <w:ilvl w:val="0"/>
          <w:numId w:val="0"/>
        </w:numPr>
        <w:ind w:left="0" w:leftChars="0" w:firstLine="0" w:firstLineChars="0"/>
        <w:rPr>
          <w:rFonts w:hint="eastAsia" w:ascii="黑体" w:hAnsi="Times New Roman" w:eastAsia="黑体" w:cs="Times New Roman"/>
          <w:b w:val="0"/>
          <w:i w:val="0"/>
          <w:sz w:val="21"/>
          <w:szCs w:val="21"/>
          <w:lang w:val="en-US" w:eastAsia="zh-CN" w:bidi="ar-SA"/>
        </w:rPr>
      </w:pPr>
      <w:r>
        <w:rPr>
          <w:rFonts w:hint="eastAsia" w:cs="Times New Roman"/>
          <w:b w:val="0"/>
          <w:i w:val="0"/>
          <w:sz w:val="21"/>
          <w:szCs w:val="21"/>
          <w:lang w:val="en-US" w:eastAsia="zh-CN" w:bidi="ar-SA"/>
        </w:rPr>
        <w:t>6</w:t>
      </w:r>
      <w:r>
        <w:rPr>
          <w:rFonts w:hint="eastAsia" w:hAnsi="Times New Roman" w:cs="Times New Roman"/>
          <w:b w:val="0"/>
          <w:i w:val="0"/>
          <w:sz w:val="21"/>
          <w:szCs w:val="21"/>
          <w:lang w:val="en-US" w:eastAsia="zh-CN" w:bidi="ar-SA"/>
        </w:rPr>
        <w:t>.1</w:t>
      </w:r>
      <w:r>
        <w:rPr>
          <w:rFonts w:hint="eastAsia" w:ascii="黑体" w:hAnsi="Times New Roman" w:eastAsia="黑体" w:cs="Times New Roman"/>
          <w:b w:val="0"/>
          <w:i w:val="0"/>
          <w:sz w:val="21"/>
          <w:szCs w:val="21"/>
          <w:lang w:val="en-US" w:eastAsia="zh-CN" w:bidi="ar-SA"/>
        </w:rPr>
        <w:t xml:space="preserve"> 时间</w:t>
      </w:r>
    </w:p>
    <w:p>
      <w:pPr>
        <w:pStyle w:val="23"/>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4月中下旬，日</w:t>
      </w:r>
      <w:r>
        <w:rPr>
          <w:rFonts w:hint="eastAsia" w:ascii="黑体" w:eastAsia="黑体" w:cs="Times New Roman"/>
          <w:b w:val="0"/>
          <w:i w:val="0"/>
          <w:sz w:val="21"/>
          <w:szCs w:val="21"/>
          <w:lang w:val="en-US" w:eastAsia="zh-CN" w:bidi="ar-SA"/>
        </w:rPr>
        <w:t>平均</w:t>
      </w:r>
      <w:r>
        <w:rPr>
          <w:rFonts w:hint="eastAsia" w:ascii="黑体" w:hAnsi="Times New Roman" w:eastAsia="黑体" w:cs="Times New Roman"/>
          <w:b w:val="0"/>
          <w:i w:val="0"/>
          <w:sz w:val="21"/>
          <w:szCs w:val="21"/>
          <w:lang w:val="en-US" w:eastAsia="zh-CN" w:bidi="ar-SA"/>
        </w:rPr>
        <w:t>气温</w:t>
      </w:r>
      <w:r>
        <w:rPr>
          <w:rFonts w:hint="eastAsia" w:ascii="黑体" w:eastAsia="黑体" w:cs="Times New Roman"/>
          <w:b w:val="0"/>
          <w:i w:val="0"/>
          <w:sz w:val="21"/>
          <w:szCs w:val="21"/>
          <w:lang w:val="en-US" w:eastAsia="zh-CN" w:bidi="ar-SA"/>
        </w:rPr>
        <w:t>大于</w:t>
      </w:r>
      <w:r>
        <w:rPr>
          <w:rFonts w:hint="eastAsia" w:ascii="黑体" w:hAnsi="Times New Roman" w:eastAsia="黑体" w:cs="Times New Roman"/>
          <w:b w:val="0"/>
          <w:i w:val="0"/>
          <w:sz w:val="21"/>
          <w:szCs w:val="21"/>
          <w:lang w:val="en-US" w:eastAsia="zh-CN" w:bidi="ar-SA"/>
        </w:rPr>
        <w:t>15℃、地温</w:t>
      </w:r>
      <w:r>
        <w:rPr>
          <w:rFonts w:hint="eastAsia" w:ascii="黑体" w:eastAsia="黑体" w:cs="Times New Roman"/>
          <w:b w:val="0"/>
          <w:i w:val="0"/>
          <w:sz w:val="21"/>
          <w:szCs w:val="21"/>
          <w:lang w:val="en-US" w:eastAsia="zh-CN" w:bidi="ar-SA"/>
        </w:rPr>
        <w:t>大于</w:t>
      </w:r>
      <w:r>
        <w:rPr>
          <w:rFonts w:hint="eastAsia" w:ascii="黑体" w:hAnsi="Times New Roman" w:eastAsia="黑体" w:cs="Times New Roman"/>
          <w:b w:val="0"/>
          <w:i w:val="0"/>
          <w:sz w:val="21"/>
          <w:szCs w:val="21"/>
          <w:lang w:val="en-US" w:eastAsia="zh-CN" w:bidi="ar-SA"/>
        </w:rPr>
        <w:t>5℃。</w:t>
      </w:r>
    </w:p>
    <w:p>
      <w:pPr>
        <w:pStyle w:val="108"/>
        <w:numPr>
          <w:ilvl w:val="0"/>
          <w:numId w:val="0"/>
        </w:numPr>
        <w:ind w:left="0" w:leftChars="0" w:firstLine="0" w:firstLineChars="0"/>
        <w:rPr>
          <w:rFonts w:hint="eastAsia" w:ascii="黑体" w:hAnsi="Times New Roman" w:eastAsia="黑体" w:cs="Times New Roman"/>
          <w:b w:val="0"/>
          <w:i w:val="0"/>
          <w:sz w:val="21"/>
          <w:szCs w:val="21"/>
          <w:lang w:val="en-US" w:eastAsia="zh-CN" w:bidi="ar-SA"/>
        </w:rPr>
      </w:pPr>
      <w:r>
        <w:rPr>
          <w:rFonts w:hint="eastAsia" w:cs="Times New Roman"/>
          <w:b w:val="0"/>
          <w:i w:val="0"/>
          <w:sz w:val="21"/>
          <w:szCs w:val="21"/>
          <w:lang w:val="en-US" w:eastAsia="zh-CN" w:bidi="ar-SA"/>
        </w:rPr>
        <w:t>6</w:t>
      </w:r>
      <w:r>
        <w:rPr>
          <w:rFonts w:hint="eastAsia" w:hAnsi="Times New Roman" w:cs="Times New Roman"/>
          <w:b w:val="0"/>
          <w:i w:val="0"/>
          <w:sz w:val="21"/>
          <w:szCs w:val="21"/>
          <w:lang w:val="en-US" w:eastAsia="zh-CN" w:bidi="ar-SA"/>
        </w:rPr>
        <w:t>.2</w:t>
      </w:r>
      <w:r>
        <w:rPr>
          <w:rFonts w:hint="eastAsia" w:ascii="黑体" w:hAnsi="Times New Roman" w:eastAsia="黑体" w:cs="Times New Roman"/>
          <w:b w:val="0"/>
          <w:i w:val="0"/>
          <w:sz w:val="21"/>
          <w:szCs w:val="21"/>
          <w:lang w:val="en-US" w:eastAsia="zh-CN" w:bidi="ar-SA"/>
        </w:rPr>
        <w:t xml:space="preserve"> </w:t>
      </w:r>
      <w:r>
        <w:rPr>
          <w:rFonts w:hint="eastAsia" w:hAnsi="Times New Roman" w:cs="Times New Roman"/>
          <w:b w:val="0"/>
          <w:i w:val="0"/>
          <w:sz w:val="21"/>
          <w:szCs w:val="21"/>
          <w:lang w:val="en-US" w:eastAsia="zh-CN" w:bidi="ar-SA"/>
        </w:rPr>
        <w:t>密度</w:t>
      </w:r>
    </w:p>
    <w:p>
      <w:pPr>
        <w:pStyle w:val="108"/>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ascii="黑体" w:hAnsi="Times New Roman" w:eastAsia="黑体" w:cs="Times New Roman"/>
          <w:b w:val="0"/>
          <w:i w:val="0"/>
          <w:kern w:val="0"/>
          <w:sz w:val="21"/>
          <w:szCs w:val="21"/>
          <w:lang w:val="en-US" w:eastAsia="zh-CN" w:bidi="ar-SA"/>
        </w:rPr>
      </w:pPr>
      <w:r>
        <w:rPr>
          <w:rFonts w:hint="eastAsia" w:hAnsi="Times New Roman" w:cs="Times New Roman"/>
          <w:b w:val="0"/>
          <w:i w:val="0"/>
          <w:kern w:val="0"/>
          <w:sz w:val="21"/>
          <w:szCs w:val="21"/>
          <w:lang w:val="en-US" w:eastAsia="zh-CN" w:bidi="ar-SA"/>
        </w:rPr>
        <w:t>2000株</w:t>
      </w:r>
      <w:r>
        <w:rPr>
          <w:rFonts w:hint="eastAsia" w:ascii="黑体" w:hAnsi="Times New Roman" w:eastAsia="黑体" w:cs="Times New Roman"/>
          <w:b w:val="0"/>
          <w:i w:val="0"/>
          <w:kern w:val="0"/>
          <w:sz w:val="21"/>
          <w:szCs w:val="21"/>
          <w:lang w:val="en-US" w:eastAsia="zh-CN" w:bidi="ar-SA"/>
        </w:rPr>
        <w:t>/</w:t>
      </w:r>
      <w:r>
        <w:rPr>
          <w:rFonts w:hint="eastAsia" w:cs="Times New Roman"/>
          <w:b w:val="0"/>
          <w:i w:val="0"/>
          <w:kern w:val="0"/>
          <w:sz w:val="21"/>
          <w:szCs w:val="21"/>
          <w:lang w:val="en-US" w:eastAsia="zh-CN" w:bidi="ar-SA"/>
        </w:rPr>
        <w:t>667㎡</w:t>
      </w:r>
      <w:r>
        <w:rPr>
          <w:rFonts w:hint="eastAsia" w:ascii="宋体" w:hAnsi="Times New Roman" w:eastAsia="宋体" w:cs="Times New Roman"/>
          <w:sz w:val="21"/>
          <w:szCs w:val="20"/>
          <w:highlight w:val="none"/>
          <w:lang w:val="en-US" w:eastAsia="zh-CN" w:bidi="ar-SA"/>
        </w:rPr>
        <w:t>～</w:t>
      </w:r>
      <w:r>
        <w:rPr>
          <w:rFonts w:hint="eastAsia" w:hAnsi="Times New Roman" w:cs="Times New Roman"/>
          <w:b w:val="0"/>
          <w:i w:val="0"/>
          <w:kern w:val="0"/>
          <w:sz w:val="21"/>
          <w:szCs w:val="21"/>
          <w:lang w:val="en-US" w:eastAsia="zh-CN" w:bidi="ar-SA"/>
        </w:rPr>
        <w:t>3</w:t>
      </w:r>
      <w:r>
        <w:rPr>
          <w:rFonts w:hint="eastAsia" w:ascii="黑体" w:hAnsi="Times New Roman" w:eastAsia="黑体" w:cs="Times New Roman"/>
          <w:b w:val="0"/>
          <w:i w:val="0"/>
          <w:kern w:val="0"/>
          <w:sz w:val="21"/>
          <w:szCs w:val="21"/>
          <w:lang w:val="en-US" w:eastAsia="zh-CN" w:bidi="ar-SA"/>
        </w:rPr>
        <w:t>000株/</w:t>
      </w:r>
      <w:r>
        <w:rPr>
          <w:rFonts w:hint="eastAsia" w:cs="Times New Roman"/>
          <w:b w:val="0"/>
          <w:i w:val="0"/>
          <w:kern w:val="0"/>
          <w:sz w:val="21"/>
          <w:szCs w:val="21"/>
          <w:lang w:val="en-US" w:eastAsia="zh-CN" w:bidi="ar-SA"/>
        </w:rPr>
        <w:t>667㎡</w:t>
      </w:r>
      <w:r>
        <w:rPr>
          <w:rFonts w:hint="eastAsia" w:hAnsi="Times New Roman" w:cs="Times New Roman"/>
          <w:b w:val="0"/>
          <w:i w:val="0"/>
          <w:kern w:val="0"/>
          <w:sz w:val="21"/>
          <w:szCs w:val="21"/>
          <w:lang w:val="en-US" w:eastAsia="zh-CN" w:bidi="ar-SA"/>
        </w:rPr>
        <w:t>。</w:t>
      </w:r>
    </w:p>
    <w:p>
      <w:pPr>
        <w:pStyle w:val="108"/>
        <w:numPr>
          <w:ilvl w:val="0"/>
          <w:numId w:val="0"/>
        </w:numPr>
        <w:ind w:left="0" w:leftChars="0" w:firstLine="0" w:firstLineChars="0"/>
        <w:rPr>
          <w:rFonts w:hint="eastAsia" w:ascii="黑体" w:hAnsi="Times New Roman" w:eastAsia="黑体" w:cs="Times New Roman"/>
          <w:b w:val="0"/>
          <w:i w:val="0"/>
          <w:sz w:val="21"/>
          <w:szCs w:val="21"/>
          <w:lang w:val="en-US" w:eastAsia="zh-CN" w:bidi="ar-SA"/>
        </w:rPr>
      </w:pPr>
      <w:r>
        <w:rPr>
          <w:rFonts w:hint="eastAsia" w:cs="Times New Roman"/>
          <w:b w:val="0"/>
          <w:i w:val="0"/>
          <w:sz w:val="21"/>
          <w:szCs w:val="21"/>
          <w:lang w:val="en-US" w:eastAsia="zh-CN" w:bidi="ar-SA"/>
        </w:rPr>
        <w:t>6</w:t>
      </w:r>
      <w:r>
        <w:rPr>
          <w:rFonts w:hint="eastAsia" w:hAnsi="Times New Roman" w:cs="Times New Roman"/>
          <w:b w:val="0"/>
          <w:i w:val="0"/>
          <w:sz w:val="21"/>
          <w:szCs w:val="21"/>
          <w:lang w:val="en-US" w:eastAsia="zh-CN" w:bidi="ar-SA"/>
        </w:rPr>
        <w:t>.3</w:t>
      </w:r>
      <w:r>
        <w:rPr>
          <w:rFonts w:hint="eastAsia" w:ascii="黑体" w:hAnsi="Times New Roman" w:eastAsia="黑体" w:cs="Times New Roman"/>
          <w:b w:val="0"/>
          <w:i w:val="0"/>
          <w:sz w:val="21"/>
          <w:szCs w:val="21"/>
          <w:lang w:val="en-US" w:eastAsia="zh-CN" w:bidi="ar-SA"/>
        </w:rPr>
        <w:t xml:space="preserve"> </w:t>
      </w:r>
      <w:r>
        <w:rPr>
          <w:rFonts w:hint="eastAsia" w:hAnsi="Times New Roman" w:cs="Times New Roman"/>
          <w:b w:val="0"/>
          <w:i w:val="0"/>
          <w:sz w:val="21"/>
          <w:szCs w:val="21"/>
          <w:lang w:val="en-US" w:eastAsia="zh-CN" w:bidi="ar-SA"/>
        </w:rPr>
        <w:t>土地整理</w:t>
      </w:r>
    </w:p>
    <w:p>
      <w:pPr>
        <w:pStyle w:val="23"/>
        <w:rPr>
          <w:rFonts w:hint="eastAsia"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清除地面杂草、石块、草根等杂物；翻耕1次后，</w:t>
      </w:r>
      <w:r>
        <w:rPr>
          <w:rFonts w:hint="eastAsia" w:ascii="黑体" w:hAnsi="Times New Roman" w:eastAsia="黑体" w:cs="Times New Roman"/>
          <w:b w:val="0"/>
          <w:i w:val="0"/>
          <w:sz w:val="21"/>
          <w:szCs w:val="21"/>
          <w:u w:val="none"/>
          <w:lang w:val="en-US" w:eastAsia="zh-CN" w:bidi="ar-SA"/>
        </w:rPr>
        <w:t>深度20 c</w:t>
      </w:r>
      <w:r>
        <w:rPr>
          <w:rFonts w:hint="eastAsia" w:ascii="黑体" w:hAnsi="Times New Roman" w:eastAsia="黑体" w:cs="Times New Roman"/>
          <w:b w:val="0"/>
          <w:i w:val="0"/>
          <w:sz w:val="21"/>
          <w:szCs w:val="21"/>
          <w:lang w:val="en-US" w:eastAsia="zh-CN" w:bidi="ar-SA"/>
        </w:rPr>
        <w:t>m～30 cm；施有机</w:t>
      </w:r>
      <w:r>
        <w:rPr>
          <w:rFonts w:hint="eastAsia" w:ascii="黑体" w:hAnsi="Times New Roman" w:eastAsia="黑体" w:cs="Times New Roman"/>
          <w:b w:val="0"/>
          <w:i w:val="0"/>
          <w:sz w:val="21"/>
          <w:szCs w:val="21"/>
          <w:u w:val="none"/>
          <w:lang w:val="en-US" w:eastAsia="zh-CN" w:bidi="ar-SA"/>
        </w:rPr>
        <w:t>肥</w:t>
      </w:r>
      <w:r>
        <w:rPr>
          <w:rFonts w:hint="eastAsia" w:ascii="黑体" w:eastAsia="黑体" w:cs="Times New Roman"/>
          <w:b w:val="0"/>
          <w:i w:val="0"/>
          <w:sz w:val="21"/>
          <w:szCs w:val="21"/>
          <w:u w:val="none"/>
          <w:lang w:val="en-US" w:eastAsia="zh-CN" w:bidi="ar-SA"/>
        </w:rPr>
        <w:t xml:space="preserve"> </w:t>
      </w:r>
      <w:r>
        <w:rPr>
          <w:rFonts w:hint="eastAsia" w:ascii="黑体" w:hAnsi="Times New Roman" w:eastAsia="黑体" w:cs="Times New Roman"/>
          <w:b w:val="0"/>
          <w:i w:val="0"/>
          <w:sz w:val="21"/>
          <w:szCs w:val="21"/>
          <w:u w:val="none"/>
          <w:lang w:val="en-US" w:eastAsia="zh-CN" w:bidi="ar-SA"/>
        </w:rPr>
        <w:t>100</w:t>
      </w:r>
      <w:r>
        <w:rPr>
          <w:rFonts w:hint="eastAsia" w:ascii="黑体" w:hAnsi="Times New Roman" w:eastAsia="黑体" w:cs="Times New Roman"/>
          <w:b w:val="0"/>
          <w:i w:val="0"/>
          <w:sz w:val="21"/>
          <w:szCs w:val="21"/>
          <w:lang w:val="en-US" w:eastAsia="zh-CN" w:bidi="ar-SA"/>
        </w:rPr>
        <w:t>0kg</w:t>
      </w:r>
      <w:r>
        <w:rPr>
          <w:rFonts w:hint="eastAsia" w:ascii="黑体" w:eastAsia="黑体" w:cs="Times New Roman"/>
          <w:b w:val="0"/>
          <w:i w:val="0"/>
          <w:sz w:val="21"/>
          <w:szCs w:val="21"/>
          <w:lang w:val="en-US" w:eastAsia="zh-CN" w:bidi="ar-SA"/>
        </w:rPr>
        <w:t>/667</w:t>
      </w:r>
      <w:r>
        <w:rPr>
          <w:rFonts w:hint="eastAsia" w:cs="Times New Roman"/>
          <w:b w:val="0"/>
          <w:i w:val="0"/>
          <w:kern w:val="0"/>
          <w:sz w:val="21"/>
          <w:szCs w:val="21"/>
          <w:lang w:val="en-US" w:eastAsia="zh-CN" w:bidi="ar-SA"/>
        </w:rPr>
        <w:t>㎡</w:t>
      </w:r>
      <w:r>
        <w:rPr>
          <w:rFonts w:hint="eastAsia" w:ascii="黑体" w:hAnsi="Times New Roman" w:eastAsia="黑体" w:cs="Times New Roman"/>
          <w:b w:val="0"/>
          <w:i w:val="0"/>
          <w:sz w:val="21"/>
          <w:szCs w:val="21"/>
          <w:lang w:val="en-US" w:eastAsia="zh-CN" w:bidi="ar-SA"/>
        </w:rPr>
        <w:t>或缓释复合肥</w:t>
      </w:r>
      <w:r>
        <w:rPr>
          <w:rFonts w:hint="eastAsia" w:ascii="黑体" w:eastAsia="黑体" w:cs="Times New Roman"/>
          <w:b w:val="0"/>
          <w:i w:val="0"/>
          <w:sz w:val="21"/>
          <w:szCs w:val="21"/>
          <w:lang w:val="en-US" w:eastAsia="zh-CN" w:bidi="ar-SA"/>
        </w:rPr>
        <w:t xml:space="preserve"> </w:t>
      </w:r>
      <w:r>
        <w:rPr>
          <w:rFonts w:hint="eastAsia" w:ascii="黑体" w:hAnsi="Times New Roman" w:eastAsia="黑体" w:cs="Times New Roman"/>
          <w:b w:val="0"/>
          <w:i w:val="0"/>
          <w:sz w:val="21"/>
          <w:szCs w:val="21"/>
          <w:lang w:val="en-US" w:eastAsia="zh-CN" w:bidi="ar-SA"/>
        </w:rPr>
        <w:t>50kg</w:t>
      </w:r>
      <w:r>
        <w:rPr>
          <w:rFonts w:hint="eastAsia" w:ascii="黑体" w:eastAsia="黑体" w:cs="Times New Roman"/>
          <w:b w:val="0"/>
          <w:i w:val="0"/>
          <w:sz w:val="21"/>
          <w:szCs w:val="21"/>
          <w:lang w:val="en-US" w:eastAsia="zh-CN" w:bidi="ar-SA"/>
        </w:rPr>
        <w:t>/667</w:t>
      </w:r>
      <w:r>
        <w:rPr>
          <w:rFonts w:hint="eastAsia" w:cs="Times New Roman"/>
          <w:b w:val="0"/>
          <w:i w:val="0"/>
          <w:kern w:val="0"/>
          <w:sz w:val="21"/>
          <w:szCs w:val="21"/>
          <w:lang w:val="en-US" w:eastAsia="zh-CN" w:bidi="ar-SA"/>
        </w:rPr>
        <w:t>㎡</w:t>
      </w:r>
      <w:r>
        <w:rPr>
          <w:rFonts w:hint="eastAsia" w:ascii="黑体" w:hAnsi="Times New Roman" w:eastAsia="黑体" w:cs="Times New Roman"/>
          <w:b w:val="0"/>
          <w:i w:val="0"/>
          <w:sz w:val="21"/>
          <w:szCs w:val="21"/>
          <w:lang w:val="en-US" w:eastAsia="zh-CN" w:bidi="ar-SA"/>
        </w:rPr>
        <w:t>；旋耕1次，耙耱整平，四周开挖排水沟。</w:t>
      </w:r>
    </w:p>
    <w:p>
      <w:pPr>
        <w:pStyle w:val="108"/>
        <w:numPr>
          <w:ilvl w:val="0"/>
          <w:numId w:val="0"/>
        </w:numPr>
        <w:ind w:left="0" w:leftChars="0" w:firstLine="0" w:firstLineChars="0"/>
        <w:rPr>
          <w:rFonts w:hint="eastAsia" w:ascii="黑体" w:hAnsi="Times New Roman" w:eastAsia="黑体" w:cs="Times New Roman"/>
          <w:b w:val="0"/>
          <w:i w:val="0"/>
          <w:sz w:val="21"/>
          <w:szCs w:val="21"/>
          <w:lang w:val="en-US" w:eastAsia="zh-CN" w:bidi="ar-SA"/>
        </w:rPr>
      </w:pPr>
      <w:r>
        <w:rPr>
          <w:rFonts w:hint="eastAsia" w:cs="Times New Roman"/>
          <w:b w:val="0"/>
          <w:i w:val="0"/>
          <w:sz w:val="21"/>
          <w:szCs w:val="21"/>
          <w:lang w:val="en-US" w:eastAsia="zh-CN" w:bidi="ar-SA"/>
        </w:rPr>
        <w:t>6</w:t>
      </w:r>
      <w:r>
        <w:rPr>
          <w:rFonts w:hint="eastAsia" w:hAnsi="Times New Roman" w:cs="Times New Roman"/>
          <w:b w:val="0"/>
          <w:i w:val="0"/>
          <w:sz w:val="21"/>
          <w:szCs w:val="21"/>
          <w:lang w:val="en-US" w:eastAsia="zh-CN" w:bidi="ar-SA"/>
        </w:rPr>
        <w:t>.</w:t>
      </w:r>
      <w:r>
        <w:rPr>
          <w:rFonts w:hint="eastAsia" w:cs="Times New Roman"/>
          <w:b w:val="0"/>
          <w:i w:val="0"/>
          <w:sz w:val="21"/>
          <w:szCs w:val="21"/>
          <w:lang w:val="en-US" w:eastAsia="zh-CN" w:bidi="ar-SA"/>
        </w:rPr>
        <w:t>4</w:t>
      </w:r>
      <w:r>
        <w:rPr>
          <w:rFonts w:hint="eastAsia" w:ascii="黑体" w:hAnsi="Times New Roman" w:eastAsia="黑体" w:cs="Times New Roman"/>
          <w:b w:val="0"/>
          <w:i w:val="0"/>
          <w:sz w:val="21"/>
          <w:szCs w:val="21"/>
          <w:lang w:val="en-US" w:eastAsia="zh-CN" w:bidi="ar-SA"/>
        </w:rPr>
        <w:t xml:space="preserve"> </w:t>
      </w:r>
      <w:r>
        <w:rPr>
          <w:rFonts w:hint="eastAsia" w:cs="Times New Roman"/>
          <w:b w:val="0"/>
          <w:i w:val="0"/>
          <w:sz w:val="21"/>
          <w:szCs w:val="21"/>
          <w:lang w:val="en-US" w:eastAsia="zh-CN" w:bidi="ar-SA"/>
        </w:rPr>
        <w:t>移栽</w:t>
      </w:r>
      <w:r>
        <w:rPr>
          <w:rFonts w:hint="eastAsia" w:hAnsi="Times New Roman" w:cs="Times New Roman"/>
          <w:b w:val="0"/>
          <w:i w:val="0"/>
          <w:sz w:val="21"/>
          <w:szCs w:val="21"/>
          <w:lang w:val="en-US" w:eastAsia="zh-CN" w:bidi="ar-SA"/>
        </w:rPr>
        <w:t>方法</w:t>
      </w:r>
    </w:p>
    <w:p>
      <w:pPr>
        <w:pStyle w:val="108"/>
        <w:numPr>
          <w:ilvl w:val="0"/>
          <w:numId w:val="0"/>
        </w:numPr>
        <w:ind w:left="0" w:leftChars="0" w:firstLine="0" w:firstLineChars="0"/>
        <w:rPr>
          <w:rFonts w:hint="eastAsia" w:hAnsi="Times New Roman" w:cs="Times New Roman"/>
          <w:b w:val="0"/>
          <w:i w:val="0"/>
          <w:sz w:val="21"/>
          <w:szCs w:val="21"/>
          <w:lang w:val="en-US" w:eastAsia="zh-CN" w:bidi="ar-SA"/>
        </w:rPr>
      </w:pPr>
      <w:r>
        <w:rPr>
          <w:rFonts w:hint="eastAsia" w:cs="Times New Roman"/>
          <w:b w:val="0"/>
          <w:i w:val="0"/>
          <w:sz w:val="21"/>
          <w:szCs w:val="21"/>
          <w:lang w:val="en-US" w:eastAsia="zh-CN" w:bidi="ar-SA"/>
        </w:rPr>
        <w:t>6.4</w:t>
      </w:r>
      <w:r>
        <w:rPr>
          <w:rFonts w:hint="eastAsia" w:hAnsi="Times New Roman" w:cs="Times New Roman"/>
          <w:b w:val="0"/>
          <w:i w:val="0"/>
          <w:sz w:val="21"/>
          <w:szCs w:val="21"/>
          <w:lang w:val="en-US" w:eastAsia="zh-CN" w:bidi="ar-SA"/>
        </w:rPr>
        <w:t>.1</w:t>
      </w:r>
      <w:r>
        <w:rPr>
          <w:rFonts w:hint="eastAsia" w:ascii="黑体" w:hAnsi="Times New Roman" w:eastAsia="黑体" w:cs="Times New Roman"/>
          <w:b w:val="0"/>
          <w:i w:val="0"/>
          <w:sz w:val="21"/>
          <w:szCs w:val="21"/>
          <w:lang w:val="en-US" w:eastAsia="zh-CN" w:bidi="ar-SA"/>
        </w:rPr>
        <w:t xml:space="preserve"> </w:t>
      </w:r>
      <w:r>
        <w:rPr>
          <w:rFonts w:hint="eastAsia" w:cs="Times New Roman"/>
          <w:b w:val="0"/>
          <w:i w:val="0"/>
          <w:sz w:val="21"/>
          <w:szCs w:val="21"/>
          <w:lang w:val="en-US" w:eastAsia="zh-CN" w:bidi="ar-SA"/>
        </w:rPr>
        <w:t>茎段</w:t>
      </w:r>
      <w:r>
        <w:rPr>
          <w:rFonts w:hint="eastAsia" w:hAnsi="Times New Roman" w:cs="Times New Roman"/>
          <w:b w:val="0"/>
          <w:i w:val="0"/>
          <w:sz w:val="21"/>
          <w:szCs w:val="21"/>
          <w:lang w:val="en-US" w:eastAsia="zh-CN" w:bidi="ar-SA"/>
        </w:rPr>
        <w:t>扦插</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hAnsi="Times New Roman" w:cs="Times New Roman"/>
          <w:b w:val="0"/>
          <w:i w:val="0"/>
          <w:sz w:val="21"/>
          <w:szCs w:val="21"/>
          <w:u w:val="none"/>
          <w:lang w:val="en-US" w:eastAsia="zh-CN" w:bidi="ar-SA"/>
        </w:rPr>
      </w:pPr>
      <w:r>
        <w:rPr>
          <w:rFonts w:hint="eastAsia" w:cs="Times New Roman"/>
          <w:b w:val="0"/>
          <w:i w:val="0"/>
          <w:sz w:val="21"/>
          <w:szCs w:val="21"/>
          <w:u w:val="none"/>
          <w:lang w:val="en-US" w:eastAsia="zh-CN" w:bidi="ar-SA"/>
        </w:rPr>
        <w:t>6.4.1.1</w:t>
      </w:r>
      <w:r>
        <w:rPr>
          <w:rFonts w:hint="eastAsia" w:hAnsi="Times New Roman" w:cs="Times New Roman"/>
          <w:b w:val="0"/>
          <w:i w:val="0"/>
          <w:sz w:val="21"/>
          <w:szCs w:val="21"/>
          <w:u w:val="none"/>
          <w:lang w:val="en-US" w:eastAsia="zh-CN" w:bidi="ar-SA"/>
        </w:rPr>
        <w:t>切段浸种</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hAnsi="Times New Roman" w:cs="Times New Roman"/>
          <w:b w:val="0"/>
          <w:i w:val="0"/>
          <w:sz w:val="21"/>
          <w:szCs w:val="21"/>
          <w:u w:val="none"/>
          <w:lang w:val="en-US" w:eastAsia="zh-CN" w:bidi="ar-SA"/>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hAnsi="Times New Roman" w:cs="Times New Roman"/>
          <w:b w:val="0"/>
          <w:i w:val="0"/>
          <w:sz w:val="21"/>
          <w:szCs w:val="21"/>
          <w:u w:val="none"/>
          <w:lang w:val="en-US" w:eastAsia="zh-CN" w:bidi="ar-SA"/>
        </w:rPr>
      </w:pPr>
      <w:r>
        <w:rPr>
          <w:rFonts w:hint="eastAsia" w:hAnsi="Times New Roman" w:cs="Times New Roman"/>
          <w:b w:val="0"/>
          <w:i w:val="0"/>
          <w:sz w:val="21"/>
          <w:szCs w:val="21"/>
          <w:u w:val="none"/>
          <w:lang w:val="en-US" w:eastAsia="zh-CN" w:bidi="ar-SA"/>
        </w:rPr>
        <w:t>将越冬</w:t>
      </w:r>
      <w:r>
        <w:rPr>
          <w:rFonts w:hint="eastAsia" w:cs="Times New Roman"/>
          <w:b w:val="0"/>
          <w:i w:val="0"/>
          <w:sz w:val="21"/>
          <w:szCs w:val="21"/>
          <w:u w:val="none"/>
          <w:lang w:val="en-US" w:eastAsia="zh-CN" w:bidi="ar-SA"/>
        </w:rPr>
        <w:t>种茎</w:t>
      </w:r>
      <w:r>
        <w:rPr>
          <w:rFonts w:hint="eastAsia" w:hAnsi="Times New Roman" w:cs="Times New Roman"/>
          <w:b w:val="0"/>
          <w:i w:val="0"/>
          <w:sz w:val="21"/>
          <w:szCs w:val="21"/>
          <w:u w:val="none"/>
          <w:lang w:val="en-US" w:eastAsia="zh-CN" w:bidi="ar-SA"/>
        </w:rPr>
        <w:t>，避开腋芽斜切成20cm</w:t>
      </w:r>
      <w:r>
        <w:rPr>
          <w:rFonts w:hint="eastAsia" w:ascii="宋体" w:hAnsi="Times New Roman" w:eastAsia="宋体" w:cs="Times New Roman"/>
          <w:sz w:val="21"/>
          <w:szCs w:val="20"/>
          <w:highlight w:val="none"/>
          <w:lang w:val="en-US" w:eastAsia="zh-CN" w:bidi="ar-SA"/>
        </w:rPr>
        <w:t>～</w:t>
      </w:r>
      <w:r>
        <w:rPr>
          <w:rFonts w:hint="eastAsia" w:hAnsi="Times New Roman" w:cs="Times New Roman"/>
          <w:b w:val="0"/>
          <w:i w:val="0"/>
          <w:sz w:val="21"/>
          <w:szCs w:val="21"/>
          <w:u w:val="none"/>
          <w:lang w:val="en-US" w:eastAsia="zh-CN" w:bidi="ar-SA"/>
        </w:rPr>
        <w:t>30cm茎段，每段保留1个</w:t>
      </w:r>
      <w:r>
        <w:rPr>
          <w:rFonts w:hint="eastAsia" w:ascii="宋体" w:hAnsi="Times New Roman" w:eastAsia="宋体" w:cs="Times New Roman"/>
          <w:sz w:val="21"/>
          <w:szCs w:val="20"/>
          <w:highlight w:val="none"/>
          <w:lang w:val="en-US" w:eastAsia="zh-CN" w:bidi="ar-SA"/>
        </w:rPr>
        <w:t>～</w:t>
      </w:r>
      <w:r>
        <w:rPr>
          <w:rFonts w:hint="eastAsia" w:hAnsi="Times New Roman" w:cs="Times New Roman"/>
          <w:b w:val="0"/>
          <w:i w:val="0"/>
          <w:sz w:val="21"/>
          <w:szCs w:val="21"/>
          <w:u w:val="none"/>
          <w:lang w:val="en-US" w:eastAsia="zh-CN" w:bidi="ar-SA"/>
        </w:rPr>
        <w:t>2个节或1个</w:t>
      </w:r>
      <w:r>
        <w:rPr>
          <w:rFonts w:hint="eastAsia" w:ascii="宋体" w:hAnsi="Times New Roman" w:eastAsia="宋体" w:cs="Times New Roman"/>
          <w:sz w:val="21"/>
          <w:szCs w:val="20"/>
          <w:highlight w:val="none"/>
          <w:lang w:val="en-US" w:eastAsia="zh-CN" w:bidi="ar-SA"/>
        </w:rPr>
        <w:t>～</w:t>
      </w:r>
      <w:r>
        <w:rPr>
          <w:rFonts w:hint="eastAsia" w:hAnsi="Times New Roman" w:cs="Times New Roman"/>
          <w:b w:val="0"/>
          <w:i w:val="0"/>
          <w:sz w:val="21"/>
          <w:szCs w:val="21"/>
          <w:u w:val="none"/>
          <w:lang w:val="en-US" w:eastAsia="zh-CN" w:bidi="ar-SA"/>
        </w:rPr>
        <w:t>2个腋芽，腋芽上端留短3cm</w:t>
      </w:r>
      <w:r>
        <w:rPr>
          <w:rFonts w:hint="eastAsia" w:ascii="宋体" w:hAnsi="Times New Roman" w:eastAsia="宋体" w:cs="Times New Roman"/>
          <w:sz w:val="21"/>
          <w:szCs w:val="20"/>
          <w:highlight w:val="none"/>
          <w:lang w:val="en-US" w:eastAsia="zh-CN" w:bidi="ar-SA"/>
        </w:rPr>
        <w:t>～</w:t>
      </w:r>
      <w:r>
        <w:rPr>
          <w:rFonts w:hint="eastAsia" w:hAnsi="Times New Roman" w:cs="Times New Roman"/>
          <w:b w:val="0"/>
          <w:i w:val="0"/>
          <w:sz w:val="21"/>
          <w:szCs w:val="21"/>
          <w:u w:val="none"/>
          <w:lang w:val="en-US" w:eastAsia="zh-CN" w:bidi="ar-SA"/>
        </w:rPr>
        <w:t>5cm，下端留长5cm</w:t>
      </w:r>
      <w:r>
        <w:rPr>
          <w:rFonts w:hint="eastAsia" w:ascii="宋体" w:hAnsi="Times New Roman" w:eastAsia="宋体" w:cs="Times New Roman"/>
          <w:sz w:val="21"/>
          <w:szCs w:val="20"/>
          <w:highlight w:val="none"/>
          <w:lang w:val="en-US" w:eastAsia="zh-CN" w:bidi="ar-SA"/>
        </w:rPr>
        <w:t>～</w:t>
      </w:r>
      <w:r>
        <w:rPr>
          <w:rFonts w:hint="eastAsia" w:hAnsi="Times New Roman" w:cs="Times New Roman"/>
          <w:b w:val="0"/>
          <w:i w:val="0"/>
          <w:sz w:val="21"/>
          <w:szCs w:val="21"/>
          <w:u w:val="none"/>
          <w:lang w:val="en-US" w:eastAsia="zh-CN" w:bidi="ar-SA"/>
        </w:rPr>
        <w:t>7cm；</w:t>
      </w:r>
      <w:r>
        <w:rPr>
          <w:rFonts w:hint="eastAsia" w:cs="Times New Roman"/>
          <w:b w:val="0"/>
          <w:i w:val="0"/>
          <w:sz w:val="21"/>
          <w:szCs w:val="21"/>
          <w:u w:val="none"/>
          <w:lang w:val="en-US" w:eastAsia="zh-CN" w:bidi="ar-SA"/>
        </w:rPr>
        <w:t>茎段</w:t>
      </w:r>
      <w:r>
        <w:rPr>
          <w:rFonts w:hint="eastAsia" w:hAnsi="Times New Roman" w:cs="Times New Roman"/>
          <w:b w:val="0"/>
          <w:i w:val="0"/>
          <w:sz w:val="21"/>
          <w:szCs w:val="21"/>
          <w:u w:val="none"/>
          <w:lang w:val="en-US" w:eastAsia="zh-CN" w:bidi="ar-SA"/>
        </w:rPr>
        <w:t>浸</w:t>
      </w:r>
      <w:r>
        <w:rPr>
          <w:rFonts w:hint="eastAsia" w:cs="Times New Roman"/>
          <w:b w:val="0"/>
          <w:i w:val="0"/>
          <w:sz w:val="21"/>
          <w:szCs w:val="21"/>
          <w:u w:val="none"/>
          <w:lang w:val="en-US" w:eastAsia="zh-CN" w:bidi="ar-SA"/>
        </w:rPr>
        <w:t>种后</w:t>
      </w:r>
      <w:r>
        <w:rPr>
          <w:rFonts w:hint="eastAsia" w:hAnsi="Times New Roman" w:cs="Times New Roman"/>
          <w:b w:val="0"/>
          <w:i w:val="0"/>
          <w:sz w:val="21"/>
          <w:szCs w:val="21"/>
          <w:u w:val="none"/>
          <w:lang w:val="en-US" w:eastAsia="zh-CN" w:bidi="ar-SA"/>
        </w:rPr>
        <w:t>，切口防腐消毒，遮阳保湿，48h内大田</w:t>
      </w:r>
      <w:r>
        <w:rPr>
          <w:rFonts w:hint="eastAsia" w:cs="Times New Roman"/>
          <w:b w:val="0"/>
          <w:i w:val="0"/>
          <w:sz w:val="21"/>
          <w:szCs w:val="21"/>
          <w:u w:val="none"/>
          <w:lang w:val="en-US" w:eastAsia="zh-CN" w:bidi="ar-SA"/>
        </w:rPr>
        <w:t>扦插</w:t>
      </w:r>
      <w:r>
        <w:rPr>
          <w:rFonts w:hint="eastAsia" w:hAnsi="Times New Roman" w:cs="Times New Roman"/>
          <w:b w:val="0"/>
          <w:i w:val="0"/>
          <w:sz w:val="21"/>
          <w:szCs w:val="21"/>
          <w:u w:val="none"/>
          <w:lang w:val="en-US" w:eastAsia="zh-CN" w:bidi="ar-SA"/>
        </w:rPr>
        <w:t>。</w:t>
      </w:r>
    </w:p>
    <w:p>
      <w:pPr>
        <w:pStyle w:val="23"/>
        <w:keepNext w:val="0"/>
        <w:keepLines w:val="0"/>
        <w:pageBreakBefore w:val="0"/>
        <w:widowControl/>
        <w:kinsoku/>
        <w:wordWrap/>
        <w:overflowPunct/>
        <w:topLinePunct w:val="0"/>
        <w:bidi w:val="0"/>
        <w:adjustRightInd/>
        <w:snapToGrid/>
        <w:ind w:firstLine="0" w:firstLineChars="0"/>
        <w:textAlignment w:val="auto"/>
        <w:rPr>
          <w:rFonts w:hint="eastAsia" w:ascii="黑体" w:eastAsia="黑体" w:cs="Times New Roman"/>
          <w:b w:val="0"/>
          <w:i w:val="0"/>
          <w:sz w:val="21"/>
          <w:szCs w:val="21"/>
          <w:lang w:val="en-US" w:eastAsia="zh-CN" w:bidi="ar-SA"/>
        </w:rPr>
      </w:pPr>
    </w:p>
    <w:p>
      <w:pPr>
        <w:pStyle w:val="23"/>
        <w:keepNext w:val="0"/>
        <w:keepLines w:val="0"/>
        <w:pageBreakBefore w:val="0"/>
        <w:widowControl/>
        <w:kinsoku/>
        <w:wordWrap/>
        <w:overflowPunct/>
        <w:topLinePunct w:val="0"/>
        <w:bidi w:val="0"/>
        <w:adjustRightInd/>
        <w:snapToGrid/>
        <w:ind w:firstLine="0" w:firstLineChars="0"/>
        <w:textAlignment w:val="auto"/>
        <w:rPr>
          <w:rFonts w:hint="eastAsia" w:ascii="黑体" w:hAnsi="Times New Roman" w:eastAsia="黑体" w:cs="Times New Roman"/>
          <w:b w:val="0"/>
          <w:i w:val="0"/>
          <w:sz w:val="21"/>
          <w:szCs w:val="21"/>
          <w:lang w:val="en-US" w:eastAsia="zh-CN" w:bidi="ar-SA"/>
        </w:rPr>
      </w:pPr>
      <w:r>
        <w:rPr>
          <w:rFonts w:hint="eastAsia" w:ascii="黑体" w:eastAsia="黑体" w:cs="Times New Roman"/>
          <w:b w:val="0"/>
          <w:i w:val="0"/>
          <w:sz w:val="21"/>
          <w:szCs w:val="21"/>
          <w:lang w:val="en-US" w:eastAsia="zh-CN" w:bidi="ar-SA"/>
        </w:rPr>
        <w:t xml:space="preserve">6.4.1.2 </w:t>
      </w:r>
      <w:r>
        <w:rPr>
          <w:rFonts w:hint="eastAsia" w:ascii="黑体" w:hAnsi="Times New Roman" w:eastAsia="黑体" w:cs="Times New Roman"/>
          <w:b w:val="0"/>
          <w:i w:val="0"/>
          <w:sz w:val="21"/>
          <w:szCs w:val="21"/>
          <w:lang w:val="en-US" w:eastAsia="zh-CN" w:bidi="ar-SA"/>
        </w:rPr>
        <w:t>挖穴扦插</w:t>
      </w:r>
    </w:p>
    <w:p>
      <w:pPr>
        <w:pStyle w:val="23"/>
        <w:keepNext w:val="0"/>
        <w:keepLines w:val="0"/>
        <w:pageBreakBefore w:val="0"/>
        <w:widowControl/>
        <w:kinsoku/>
        <w:wordWrap/>
        <w:overflowPunct/>
        <w:topLinePunct w:val="0"/>
        <w:bidi w:val="0"/>
        <w:adjustRightInd/>
        <w:snapToGrid/>
        <w:textAlignment w:val="auto"/>
        <w:rPr>
          <w:rFonts w:hint="eastAsia" w:ascii="黑体" w:hAnsi="Times New Roman" w:eastAsia="黑体" w:cs="Times New Roman"/>
          <w:b w:val="0"/>
          <w:i w:val="0"/>
          <w:sz w:val="21"/>
          <w:szCs w:val="21"/>
          <w:lang w:val="en-US" w:eastAsia="zh-CN" w:bidi="ar-SA"/>
        </w:rPr>
      </w:pPr>
    </w:p>
    <w:p>
      <w:pPr>
        <w:pStyle w:val="23"/>
        <w:keepNext w:val="0"/>
        <w:keepLines w:val="0"/>
        <w:pageBreakBefore w:val="0"/>
        <w:widowControl/>
        <w:kinsoku/>
        <w:wordWrap/>
        <w:overflowPunct/>
        <w:topLinePunct w:val="0"/>
        <w:bidi w:val="0"/>
        <w:adjustRightInd/>
        <w:snapToGrid/>
        <w:textAlignment w:val="auto"/>
        <w:rPr>
          <w:rFonts w:hint="default"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人工</w:t>
      </w:r>
      <w:r>
        <w:rPr>
          <w:rFonts w:hint="eastAsia" w:ascii="黑体" w:eastAsia="黑体" w:cs="Times New Roman"/>
          <w:b w:val="0"/>
          <w:i w:val="0"/>
          <w:sz w:val="21"/>
          <w:szCs w:val="21"/>
          <w:lang w:val="en-US" w:eastAsia="zh-CN" w:bidi="ar-SA"/>
        </w:rPr>
        <w:t>或机械</w:t>
      </w:r>
      <w:r>
        <w:rPr>
          <w:rFonts w:hint="eastAsia" w:ascii="黑体" w:hAnsi="Times New Roman" w:eastAsia="黑体" w:cs="Times New Roman"/>
          <w:b w:val="0"/>
          <w:i w:val="0"/>
          <w:sz w:val="21"/>
          <w:szCs w:val="21"/>
          <w:lang w:val="en-US" w:eastAsia="zh-CN" w:bidi="ar-SA"/>
        </w:rPr>
        <w:t>挖穴，穴深15cm</w:t>
      </w:r>
      <w:r>
        <w:rPr>
          <w:rFonts w:hint="eastAsia" w:ascii="宋体" w:hAnsi="Times New Roman" w:eastAsia="宋体" w:cs="Times New Roman"/>
          <w:sz w:val="21"/>
          <w:szCs w:val="20"/>
          <w:highlight w:val="none"/>
          <w:lang w:val="en-US" w:eastAsia="zh-CN" w:bidi="ar-SA"/>
        </w:rPr>
        <w:t>～</w:t>
      </w:r>
      <w:r>
        <w:rPr>
          <w:rFonts w:hint="eastAsia" w:ascii="黑体" w:hAnsi="Times New Roman" w:eastAsia="黑体" w:cs="Times New Roman"/>
          <w:b w:val="0"/>
          <w:i w:val="0"/>
          <w:sz w:val="21"/>
          <w:szCs w:val="21"/>
          <w:lang w:val="en-US" w:eastAsia="zh-CN" w:bidi="ar-SA"/>
        </w:rPr>
        <w:t>20cm，株行距60cm</w:t>
      </w:r>
      <w:r>
        <w:rPr>
          <w:rFonts w:hint="eastAsia" w:ascii="宋体" w:hAnsi="Times New Roman" w:eastAsia="宋体" w:cs="Times New Roman"/>
          <w:sz w:val="21"/>
          <w:szCs w:val="20"/>
          <w:highlight w:val="none"/>
          <w:lang w:val="en-US" w:eastAsia="zh-CN" w:bidi="ar-SA"/>
        </w:rPr>
        <w:t>～</w:t>
      </w:r>
      <w:r>
        <w:rPr>
          <w:rFonts w:hint="eastAsia" w:ascii="黑体" w:hAnsi="Times New Roman" w:eastAsia="黑体" w:cs="Times New Roman"/>
          <w:b w:val="0"/>
          <w:i w:val="0"/>
          <w:sz w:val="21"/>
          <w:szCs w:val="21"/>
          <w:lang w:val="en-US" w:eastAsia="zh-CN" w:bidi="ar-SA"/>
        </w:rPr>
        <w:t>80cm，腋芽朝上、</w:t>
      </w:r>
      <w:r>
        <w:rPr>
          <w:rFonts w:hint="eastAsia" w:ascii="黑体" w:eastAsia="黑体" w:cs="Times New Roman"/>
          <w:b w:val="0"/>
          <w:i w:val="0"/>
          <w:sz w:val="21"/>
          <w:szCs w:val="21"/>
          <w:lang w:val="en-US" w:eastAsia="zh-CN" w:bidi="ar-SA"/>
        </w:rPr>
        <w:t>倾</w:t>
      </w:r>
      <w:r>
        <w:rPr>
          <w:rFonts w:hint="eastAsia" w:ascii="黑体" w:hAnsi="Times New Roman" w:eastAsia="黑体" w:cs="Times New Roman"/>
          <w:b w:val="0"/>
          <w:i w:val="0"/>
          <w:sz w:val="21"/>
          <w:szCs w:val="21"/>
          <w:lang w:val="en-US" w:eastAsia="zh-CN" w:bidi="ar-SA"/>
        </w:rPr>
        <w:t>斜15度插于穴内，覆土3cm</w:t>
      </w:r>
      <w:r>
        <w:rPr>
          <w:rFonts w:hint="eastAsia" w:ascii="宋体" w:hAnsi="Times New Roman" w:eastAsia="宋体" w:cs="Times New Roman"/>
          <w:sz w:val="21"/>
          <w:szCs w:val="20"/>
          <w:highlight w:val="none"/>
          <w:lang w:val="en-US" w:eastAsia="zh-CN" w:bidi="ar-SA"/>
        </w:rPr>
        <w:t>～</w:t>
      </w:r>
      <w:r>
        <w:rPr>
          <w:rFonts w:hint="eastAsia" w:ascii="黑体" w:hAnsi="Times New Roman" w:eastAsia="黑体" w:cs="Times New Roman"/>
          <w:b w:val="0"/>
          <w:i w:val="0"/>
          <w:sz w:val="21"/>
          <w:szCs w:val="21"/>
          <w:lang w:val="en-US" w:eastAsia="zh-CN" w:bidi="ar-SA"/>
        </w:rPr>
        <w:t>5cm，轻压土壤。</w:t>
      </w:r>
      <w:r>
        <w:rPr>
          <w:rFonts w:hint="eastAsia" w:ascii="黑体" w:eastAsia="黑体" w:cs="Times New Roman"/>
          <w:b w:val="0"/>
          <w:i w:val="0"/>
          <w:sz w:val="21"/>
          <w:szCs w:val="21"/>
          <w:lang w:val="en-US" w:eastAsia="zh-CN" w:bidi="ar-SA"/>
        </w:rPr>
        <w:t>扦插</w:t>
      </w:r>
      <w:r>
        <w:rPr>
          <w:rFonts w:hint="eastAsia" w:ascii="黑体" w:hAnsi="Times New Roman" w:eastAsia="黑体" w:cs="Times New Roman"/>
          <w:b w:val="0"/>
          <w:i w:val="0"/>
          <w:sz w:val="21"/>
          <w:szCs w:val="21"/>
          <w:lang w:val="en-US" w:eastAsia="zh-CN" w:bidi="ar-SA"/>
        </w:rPr>
        <w:t>后浇</w:t>
      </w:r>
      <w:r>
        <w:rPr>
          <w:rFonts w:hint="default" w:ascii="黑体" w:hAnsi="Times New Roman" w:eastAsia="黑体" w:cs="Times New Roman"/>
          <w:b w:val="0"/>
          <w:i w:val="0"/>
          <w:sz w:val="21"/>
          <w:szCs w:val="21"/>
          <w:lang w:val="en-US" w:eastAsia="zh-CN" w:bidi="ar-SA"/>
        </w:rPr>
        <w:t>透</w:t>
      </w:r>
      <w:r>
        <w:rPr>
          <w:rFonts w:hint="eastAsia" w:ascii="黑体" w:hAnsi="Times New Roman" w:eastAsia="黑体" w:cs="Times New Roman"/>
          <w:b w:val="0"/>
          <w:i w:val="0"/>
          <w:sz w:val="21"/>
          <w:szCs w:val="21"/>
          <w:lang w:val="en-US" w:eastAsia="zh-CN" w:bidi="ar-SA"/>
        </w:rPr>
        <w:t>水，松土保墒。</w:t>
      </w:r>
    </w:p>
    <w:p>
      <w:pPr>
        <w:pStyle w:val="108"/>
        <w:numPr>
          <w:ilvl w:val="0"/>
          <w:numId w:val="0"/>
        </w:numPr>
        <w:ind w:left="0" w:leftChars="0" w:firstLine="0" w:firstLineChars="0"/>
        <w:rPr>
          <w:rFonts w:hint="eastAsia" w:hAnsi="Times New Roman" w:cs="Times New Roman"/>
          <w:b w:val="0"/>
          <w:i w:val="0"/>
          <w:sz w:val="21"/>
          <w:szCs w:val="21"/>
          <w:lang w:val="en-US" w:eastAsia="zh-CN" w:bidi="ar-SA"/>
        </w:rPr>
      </w:pPr>
      <w:r>
        <w:rPr>
          <w:rFonts w:hint="eastAsia" w:cs="Times New Roman"/>
          <w:b w:val="0"/>
          <w:i w:val="0"/>
          <w:sz w:val="21"/>
          <w:szCs w:val="21"/>
          <w:lang w:val="en-US" w:eastAsia="zh-CN" w:bidi="ar-SA"/>
        </w:rPr>
        <w:t>6</w:t>
      </w:r>
      <w:r>
        <w:rPr>
          <w:rFonts w:hint="eastAsia" w:hAnsi="Times New Roman" w:cs="Times New Roman"/>
          <w:b w:val="0"/>
          <w:i w:val="0"/>
          <w:sz w:val="21"/>
          <w:szCs w:val="21"/>
          <w:lang w:val="en-US" w:eastAsia="zh-CN" w:bidi="ar-SA"/>
        </w:rPr>
        <w:t>.</w:t>
      </w:r>
      <w:r>
        <w:rPr>
          <w:rFonts w:hint="eastAsia" w:cs="Times New Roman"/>
          <w:b w:val="0"/>
          <w:i w:val="0"/>
          <w:sz w:val="21"/>
          <w:szCs w:val="21"/>
          <w:lang w:val="en-US" w:eastAsia="zh-CN" w:bidi="ar-SA"/>
        </w:rPr>
        <w:t>4</w:t>
      </w:r>
      <w:r>
        <w:rPr>
          <w:rFonts w:hint="eastAsia" w:hAnsi="Times New Roman" w:cs="Times New Roman"/>
          <w:b w:val="0"/>
          <w:i w:val="0"/>
          <w:sz w:val="21"/>
          <w:szCs w:val="21"/>
          <w:lang w:val="en-US" w:eastAsia="zh-CN" w:bidi="ar-SA"/>
        </w:rPr>
        <w:t>.2 全株</w:t>
      </w:r>
      <w:r>
        <w:rPr>
          <w:rFonts w:hint="eastAsia" w:cs="Times New Roman"/>
          <w:b w:val="0"/>
          <w:i w:val="0"/>
          <w:sz w:val="21"/>
          <w:szCs w:val="21"/>
          <w:lang w:val="en-US" w:eastAsia="zh-CN" w:bidi="ar-SA"/>
        </w:rPr>
        <w:t>埋</w:t>
      </w:r>
      <w:r>
        <w:rPr>
          <w:rFonts w:hint="eastAsia" w:hAnsi="Times New Roman" w:cs="Times New Roman"/>
          <w:b w:val="0"/>
          <w:i w:val="0"/>
          <w:sz w:val="21"/>
          <w:szCs w:val="21"/>
          <w:lang w:val="en-US" w:eastAsia="zh-CN" w:bidi="ar-SA"/>
        </w:rPr>
        <w:t>植</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hAnsi="Times New Roman" w:cs="Times New Roman"/>
          <w:b w:val="0"/>
          <w:i w:val="0"/>
          <w:kern w:val="0"/>
          <w:sz w:val="21"/>
          <w:szCs w:val="21"/>
          <w:lang w:val="en-US" w:eastAsia="zh-CN" w:bidi="ar-SA"/>
        </w:rPr>
      </w:pPr>
      <w:r>
        <w:rPr>
          <w:rFonts w:hint="eastAsia" w:cs="Times New Roman"/>
          <w:b w:val="0"/>
          <w:i w:val="0"/>
          <w:kern w:val="0"/>
          <w:sz w:val="21"/>
          <w:szCs w:val="21"/>
          <w:lang w:val="en-US" w:eastAsia="zh-CN" w:bidi="ar-SA"/>
        </w:rPr>
        <w:t>6.4.2.1</w:t>
      </w:r>
      <w:r>
        <w:rPr>
          <w:rFonts w:hint="eastAsia" w:hAnsi="Times New Roman" w:cs="Times New Roman"/>
          <w:b w:val="0"/>
          <w:i w:val="0"/>
          <w:kern w:val="0"/>
          <w:sz w:val="21"/>
          <w:szCs w:val="21"/>
          <w:lang w:val="en-US" w:eastAsia="zh-CN" w:bidi="ar-SA"/>
        </w:rPr>
        <w:t>整株浸种</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hAnsi="Times New Roman" w:cs="Times New Roman"/>
          <w:b w:val="0"/>
          <w:i w:val="0"/>
          <w:sz w:val="21"/>
          <w:szCs w:val="21"/>
          <w:u w:val="none"/>
          <w:lang w:val="en-US" w:eastAsia="zh-CN" w:bidi="ar-SA"/>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hAnsi="Times New Roman" w:cs="Times New Roman"/>
          <w:b w:val="0"/>
          <w:i w:val="0"/>
          <w:sz w:val="21"/>
          <w:szCs w:val="21"/>
          <w:u w:val="none"/>
          <w:lang w:val="en-US" w:eastAsia="zh-CN" w:bidi="ar-SA"/>
        </w:rPr>
      </w:pPr>
      <w:r>
        <w:rPr>
          <w:rFonts w:hint="eastAsia" w:hAnsi="Times New Roman" w:cs="Times New Roman"/>
          <w:b w:val="0"/>
          <w:i w:val="0"/>
          <w:sz w:val="21"/>
          <w:szCs w:val="21"/>
          <w:u w:val="none"/>
          <w:lang w:val="en-US" w:eastAsia="zh-CN" w:bidi="ar-SA"/>
        </w:rPr>
        <w:t>将越冬种茎，整株浸</w:t>
      </w:r>
      <w:r>
        <w:rPr>
          <w:rFonts w:hint="eastAsia" w:cs="Times New Roman"/>
          <w:b w:val="0"/>
          <w:i w:val="0"/>
          <w:sz w:val="21"/>
          <w:szCs w:val="21"/>
          <w:u w:val="none"/>
          <w:lang w:val="en-US" w:eastAsia="zh-CN" w:bidi="ar-SA"/>
        </w:rPr>
        <w:t>种</w:t>
      </w:r>
      <w:r>
        <w:rPr>
          <w:rFonts w:hint="eastAsia" w:hAnsi="Times New Roman" w:cs="Times New Roman"/>
          <w:b w:val="0"/>
          <w:i w:val="0"/>
          <w:sz w:val="21"/>
          <w:szCs w:val="21"/>
          <w:u w:val="none"/>
          <w:lang w:val="en-US" w:eastAsia="zh-CN" w:bidi="ar-SA"/>
        </w:rPr>
        <w:t>，遮阳保湿，48h内大田</w:t>
      </w:r>
      <w:r>
        <w:rPr>
          <w:rFonts w:hint="eastAsia" w:cs="Times New Roman"/>
          <w:b w:val="0"/>
          <w:i w:val="0"/>
          <w:sz w:val="21"/>
          <w:szCs w:val="21"/>
          <w:u w:val="none"/>
          <w:lang w:val="en-US" w:eastAsia="zh-CN" w:bidi="ar-SA"/>
        </w:rPr>
        <w:t>埋植</w:t>
      </w:r>
      <w:r>
        <w:rPr>
          <w:rFonts w:hint="eastAsia" w:hAnsi="Times New Roman" w:cs="Times New Roman"/>
          <w:b w:val="0"/>
          <w:i w:val="0"/>
          <w:sz w:val="21"/>
          <w:szCs w:val="21"/>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黑体" w:hAnsi="Times New Roman" w:eastAsia="黑体" w:cs="Times New Roman"/>
          <w:b w:val="0"/>
          <w:i w:val="0"/>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黑体" w:hAnsi="Times New Roman" w:eastAsia="黑体" w:cs="Times New Roman"/>
          <w:b w:val="0"/>
          <w:i w:val="0"/>
          <w:kern w:val="0"/>
          <w:sz w:val="21"/>
          <w:szCs w:val="21"/>
          <w:lang w:val="en-US" w:eastAsia="zh-CN" w:bidi="ar-SA"/>
        </w:rPr>
      </w:pPr>
      <w:r>
        <w:rPr>
          <w:rFonts w:hint="eastAsia" w:ascii="黑体" w:eastAsia="黑体" w:cs="Times New Roman"/>
          <w:b w:val="0"/>
          <w:i w:val="0"/>
          <w:kern w:val="0"/>
          <w:sz w:val="21"/>
          <w:szCs w:val="21"/>
          <w:lang w:val="en-US" w:eastAsia="zh-CN" w:bidi="ar-SA"/>
        </w:rPr>
        <w:t>6</w:t>
      </w:r>
      <w:r>
        <w:rPr>
          <w:rFonts w:hint="eastAsia" w:ascii="黑体" w:hAnsi="Times New Roman" w:eastAsia="黑体" w:cs="Times New Roman"/>
          <w:b w:val="0"/>
          <w:i w:val="0"/>
          <w:kern w:val="0"/>
          <w:sz w:val="21"/>
          <w:szCs w:val="21"/>
          <w:lang w:val="en-US" w:eastAsia="zh-CN" w:bidi="ar-SA"/>
        </w:rPr>
        <w:t>.4.2.2开沟埋植</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eastAsia" w:ascii="黑体" w:hAnsi="Times New Roman" w:eastAsia="黑体" w:cs="Times New Roman"/>
          <w:b w:val="0"/>
          <w:i w:val="0"/>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eastAsia" w:ascii="黑体" w:hAnsi="Times New Roman" w:eastAsia="黑体" w:cs="Times New Roman"/>
          <w:b w:val="0"/>
          <w:i w:val="0"/>
          <w:kern w:val="0"/>
          <w:sz w:val="21"/>
          <w:szCs w:val="21"/>
          <w:lang w:val="en-US" w:eastAsia="zh-CN" w:bidi="ar-SA"/>
        </w:rPr>
      </w:pPr>
      <w:r>
        <w:rPr>
          <w:rFonts w:hint="eastAsia" w:ascii="黑体" w:hAnsi="Times New Roman" w:eastAsia="黑体" w:cs="Times New Roman"/>
          <w:b w:val="0"/>
          <w:i w:val="0"/>
          <w:kern w:val="0"/>
          <w:sz w:val="21"/>
          <w:szCs w:val="21"/>
          <w:lang w:val="en-US" w:eastAsia="zh-CN" w:bidi="ar-SA"/>
        </w:rPr>
        <w:t>人工或机械开沟，沟深10cm</w:t>
      </w:r>
      <w:r>
        <w:rPr>
          <w:rFonts w:hint="eastAsia" w:ascii="宋体" w:hAnsi="Times New Roman" w:eastAsia="宋体" w:cs="Times New Roman"/>
          <w:sz w:val="21"/>
          <w:szCs w:val="20"/>
          <w:highlight w:val="none"/>
          <w:lang w:val="en-US" w:eastAsia="zh-CN" w:bidi="ar-SA"/>
        </w:rPr>
        <w:t>～</w:t>
      </w:r>
      <w:r>
        <w:rPr>
          <w:rFonts w:hint="eastAsia" w:ascii="黑体" w:hAnsi="Times New Roman" w:eastAsia="黑体" w:cs="Times New Roman"/>
          <w:b w:val="0"/>
          <w:i w:val="0"/>
          <w:kern w:val="0"/>
          <w:sz w:val="21"/>
          <w:szCs w:val="21"/>
          <w:lang w:val="en-US" w:eastAsia="zh-CN" w:bidi="ar-SA"/>
        </w:rPr>
        <w:t>15cm，沟宽</w:t>
      </w:r>
      <w:r>
        <w:rPr>
          <w:rFonts w:hint="eastAsia" w:ascii="黑体" w:eastAsia="黑体" w:cs="Times New Roman"/>
          <w:b w:val="0"/>
          <w:i w:val="0"/>
          <w:kern w:val="0"/>
          <w:sz w:val="21"/>
          <w:szCs w:val="21"/>
          <w:lang w:val="en-US" w:eastAsia="zh-CN" w:bidi="ar-SA"/>
        </w:rPr>
        <w:t>大于</w:t>
      </w:r>
      <w:r>
        <w:rPr>
          <w:rFonts w:hint="eastAsia" w:ascii="黑体" w:hAnsi="Times New Roman" w:eastAsia="黑体" w:cs="Times New Roman"/>
          <w:b w:val="0"/>
          <w:i w:val="0"/>
          <w:kern w:val="0"/>
          <w:sz w:val="21"/>
          <w:szCs w:val="21"/>
          <w:lang w:val="en-US" w:eastAsia="zh-CN" w:bidi="ar-SA"/>
        </w:rPr>
        <w:t>10cm，株行距60</w:t>
      </w:r>
      <w:r>
        <w:rPr>
          <w:rFonts w:hint="eastAsia" w:ascii="宋体" w:hAnsi="Times New Roman" w:eastAsia="宋体" w:cs="Times New Roman"/>
          <w:sz w:val="21"/>
          <w:szCs w:val="20"/>
          <w:highlight w:val="none"/>
          <w:lang w:val="en-US" w:eastAsia="zh-CN" w:bidi="ar-SA"/>
        </w:rPr>
        <w:t>～</w:t>
      </w:r>
      <w:r>
        <w:rPr>
          <w:rFonts w:hint="eastAsia" w:ascii="黑体" w:hAnsi="Times New Roman" w:eastAsia="黑体" w:cs="Times New Roman"/>
          <w:b w:val="0"/>
          <w:i w:val="0"/>
          <w:kern w:val="0"/>
          <w:sz w:val="21"/>
          <w:szCs w:val="21"/>
          <w:lang w:val="en-US" w:eastAsia="zh-CN" w:bidi="ar-SA"/>
        </w:rPr>
        <w:t>80cm，整株平放于沟内，覆土2cm</w:t>
      </w:r>
      <w:r>
        <w:rPr>
          <w:rFonts w:hint="eastAsia" w:ascii="宋体" w:hAnsi="Times New Roman" w:eastAsia="宋体" w:cs="Times New Roman"/>
          <w:sz w:val="21"/>
          <w:szCs w:val="20"/>
          <w:highlight w:val="none"/>
          <w:lang w:val="en-US" w:eastAsia="zh-CN" w:bidi="ar-SA"/>
        </w:rPr>
        <w:t>～</w:t>
      </w:r>
      <w:r>
        <w:rPr>
          <w:rFonts w:hint="eastAsia" w:ascii="黑体" w:hAnsi="Times New Roman" w:eastAsia="黑体" w:cs="Times New Roman"/>
          <w:b w:val="0"/>
          <w:i w:val="0"/>
          <w:kern w:val="0"/>
          <w:sz w:val="21"/>
          <w:szCs w:val="21"/>
          <w:lang w:val="en-US" w:eastAsia="zh-CN" w:bidi="ar-SA"/>
        </w:rPr>
        <w:t>4cm，行与</w:t>
      </w:r>
      <w:r>
        <w:rPr>
          <w:rFonts w:hint="eastAsia" w:ascii="黑体" w:eastAsia="黑体" w:cs="Times New Roman"/>
          <w:b w:val="0"/>
          <w:i w:val="0"/>
          <w:kern w:val="0"/>
          <w:sz w:val="21"/>
          <w:szCs w:val="21"/>
          <w:lang w:val="en-US" w:eastAsia="zh-CN" w:bidi="ar-SA"/>
        </w:rPr>
        <w:t>株</w:t>
      </w:r>
      <w:r>
        <w:rPr>
          <w:rFonts w:hint="eastAsia" w:ascii="黑体" w:hAnsi="Times New Roman" w:eastAsia="黑体" w:cs="Times New Roman"/>
          <w:b w:val="0"/>
          <w:i w:val="0"/>
          <w:kern w:val="0"/>
          <w:sz w:val="21"/>
          <w:szCs w:val="21"/>
          <w:lang w:val="en-US" w:eastAsia="zh-CN" w:bidi="ar-SA"/>
        </w:rPr>
        <w:t>错位成品字形</w:t>
      </w:r>
      <w:r>
        <w:rPr>
          <w:rFonts w:hint="eastAsia" w:ascii="黑体" w:eastAsia="黑体" w:cs="Times New Roman"/>
          <w:b w:val="0"/>
          <w:i w:val="0"/>
          <w:kern w:val="0"/>
          <w:sz w:val="21"/>
          <w:szCs w:val="21"/>
          <w:lang w:val="en-US" w:eastAsia="zh-CN" w:bidi="ar-SA"/>
        </w:rPr>
        <w:t>埋</w:t>
      </w:r>
      <w:r>
        <w:rPr>
          <w:rFonts w:hint="eastAsia" w:ascii="黑体" w:hAnsi="Times New Roman" w:eastAsia="黑体" w:cs="Times New Roman"/>
          <w:b w:val="0"/>
          <w:i w:val="0"/>
          <w:kern w:val="0"/>
          <w:sz w:val="21"/>
          <w:szCs w:val="21"/>
          <w:lang w:val="en-US" w:eastAsia="zh-CN" w:bidi="ar-SA"/>
        </w:rPr>
        <w:t>植。</w:t>
      </w:r>
      <w:r>
        <w:rPr>
          <w:rFonts w:hint="eastAsia" w:ascii="黑体" w:eastAsia="黑体" w:cs="Times New Roman"/>
          <w:b w:val="0"/>
          <w:i w:val="0"/>
          <w:kern w:val="0"/>
          <w:sz w:val="21"/>
          <w:szCs w:val="21"/>
          <w:lang w:val="en-US" w:eastAsia="zh-CN" w:bidi="ar-SA"/>
        </w:rPr>
        <w:t>埋</w:t>
      </w:r>
      <w:r>
        <w:rPr>
          <w:rFonts w:hint="eastAsia" w:ascii="黑体" w:hAnsi="Times New Roman" w:eastAsia="黑体" w:cs="Times New Roman"/>
          <w:b w:val="0"/>
          <w:i w:val="0"/>
          <w:kern w:val="0"/>
          <w:sz w:val="21"/>
          <w:szCs w:val="21"/>
          <w:lang w:val="en-US" w:eastAsia="zh-CN" w:bidi="ar-SA"/>
        </w:rPr>
        <w:t>植后浇</w:t>
      </w:r>
      <w:r>
        <w:rPr>
          <w:rFonts w:hint="default" w:ascii="黑体" w:hAnsi="Times New Roman" w:eastAsia="黑体" w:cs="Times New Roman"/>
          <w:b w:val="0"/>
          <w:i w:val="0"/>
          <w:kern w:val="0"/>
          <w:sz w:val="21"/>
          <w:szCs w:val="21"/>
          <w:lang w:val="en-US" w:eastAsia="zh-CN" w:bidi="ar-SA"/>
        </w:rPr>
        <w:t>透</w:t>
      </w:r>
      <w:r>
        <w:rPr>
          <w:rFonts w:hint="eastAsia" w:ascii="黑体" w:hAnsi="Times New Roman" w:eastAsia="黑体" w:cs="Times New Roman"/>
          <w:b w:val="0"/>
          <w:i w:val="0"/>
          <w:kern w:val="0"/>
          <w:sz w:val="21"/>
          <w:szCs w:val="21"/>
          <w:lang w:val="en-US" w:eastAsia="zh-CN" w:bidi="ar-SA"/>
        </w:rPr>
        <w:t>水，松土保墒。</w:t>
      </w:r>
    </w:p>
    <w:p>
      <w:pPr>
        <w:pStyle w:val="108"/>
        <w:numPr>
          <w:ilvl w:val="0"/>
          <w:numId w:val="0"/>
        </w:numPr>
        <w:ind w:left="0" w:leftChars="0" w:firstLine="0" w:firstLineChars="0"/>
        <w:rPr>
          <w:rFonts w:hint="default" w:hAnsi="Times New Roman" w:cs="Times New Roman"/>
          <w:b w:val="0"/>
          <w:i w:val="0"/>
          <w:sz w:val="21"/>
          <w:szCs w:val="21"/>
          <w:lang w:val="en-US" w:eastAsia="zh-CN" w:bidi="ar-SA"/>
        </w:rPr>
      </w:pPr>
      <w:r>
        <w:rPr>
          <w:rFonts w:hint="eastAsia" w:cs="Times New Roman"/>
          <w:b w:val="0"/>
          <w:i w:val="0"/>
          <w:sz w:val="21"/>
          <w:szCs w:val="21"/>
          <w:lang w:val="en-US" w:eastAsia="zh-CN" w:bidi="ar-SA"/>
        </w:rPr>
        <w:t>6.4</w:t>
      </w:r>
      <w:r>
        <w:rPr>
          <w:rFonts w:hint="eastAsia" w:hAnsi="Times New Roman" w:cs="Times New Roman"/>
          <w:b w:val="0"/>
          <w:i w:val="0"/>
          <w:sz w:val="21"/>
          <w:szCs w:val="21"/>
          <w:lang w:val="en-US" w:eastAsia="zh-CN" w:bidi="ar-SA"/>
        </w:rPr>
        <w:t>.3 种苗移栽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黑体" w:hAnsi="Times New Roman" w:eastAsia="黑体" w:cs="Times New Roman"/>
          <w:b w:val="0"/>
          <w:i w:val="0"/>
          <w:kern w:val="0"/>
          <w:sz w:val="21"/>
          <w:szCs w:val="21"/>
          <w:lang w:val="en-US" w:eastAsia="zh-CN" w:bidi="ar-SA"/>
        </w:rPr>
      </w:pPr>
      <w:r>
        <w:rPr>
          <w:rFonts w:hint="eastAsia" w:cs="Times New Roman"/>
          <w:b w:val="0"/>
          <w:i w:val="0"/>
          <w:sz w:val="21"/>
          <w:szCs w:val="21"/>
          <w:lang w:val="en-US" w:eastAsia="zh-CN" w:bidi="ar-SA"/>
        </w:rPr>
        <w:t>6.4</w:t>
      </w:r>
      <w:r>
        <w:rPr>
          <w:rFonts w:hint="eastAsia" w:hAnsi="Times New Roman" w:cs="Times New Roman"/>
          <w:b w:val="0"/>
          <w:i w:val="0"/>
          <w:sz w:val="21"/>
          <w:szCs w:val="21"/>
          <w:lang w:val="en-US" w:eastAsia="zh-CN" w:bidi="ar-SA"/>
        </w:rPr>
        <w:t>.3</w:t>
      </w:r>
      <w:r>
        <w:rPr>
          <w:rFonts w:hint="eastAsia" w:cs="Times New Roman"/>
          <w:b w:val="0"/>
          <w:i w:val="0"/>
          <w:sz w:val="21"/>
          <w:szCs w:val="21"/>
          <w:lang w:val="en-US" w:eastAsia="zh-CN" w:bidi="ar-SA"/>
        </w:rPr>
        <w:t>.1</w:t>
      </w:r>
      <w:r>
        <w:rPr>
          <w:rFonts w:hint="eastAsia" w:ascii="黑体" w:hAnsi="Times New Roman" w:eastAsia="黑体" w:cs="Times New Roman"/>
          <w:b w:val="0"/>
          <w:i w:val="0"/>
          <w:kern w:val="0"/>
          <w:sz w:val="21"/>
          <w:szCs w:val="21"/>
          <w:lang w:val="en-US" w:eastAsia="zh-CN" w:bidi="ar-SA"/>
        </w:rPr>
        <w:t>分株浸种</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eastAsia" w:ascii="黑体" w:hAnsi="Times New Roman" w:eastAsia="黑体" w:cs="Times New Roman"/>
          <w:b w:val="0"/>
          <w:i w:val="0"/>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黑体" w:hAnsi="Times New Roman" w:eastAsia="黑体" w:cs="Times New Roman"/>
          <w:b w:val="0"/>
          <w:i w:val="0"/>
          <w:kern w:val="0"/>
          <w:sz w:val="21"/>
          <w:szCs w:val="21"/>
          <w:lang w:val="en-US" w:eastAsia="zh-CN" w:bidi="ar-SA"/>
        </w:rPr>
      </w:pPr>
      <w:r>
        <w:rPr>
          <w:rFonts w:hint="eastAsia" w:ascii="黑体" w:hAnsi="Times New Roman" w:eastAsia="黑体" w:cs="Times New Roman"/>
          <w:b w:val="0"/>
          <w:i w:val="0"/>
          <w:kern w:val="0"/>
          <w:sz w:val="21"/>
          <w:szCs w:val="21"/>
          <w:lang w:val="en-US" w:eastAsia="zh-CN" w:bidi="ar-SA"/>
        </w:rPr>
        <w:t>将越冬</w:t>
      </w:r>
      <w:r>
        <w:rPr>
          <w:rFonts w:hint="eastAsia" w:ascii="黑体" w:eastAsia="黑体" w:cs="Times New Roman"/>
          <w:b w:val="0"/>
          <w:i w:val="0"/>
          <w:kern w:val="0"/>
          <w:sz w:val="21"/>
          <w:szCs w:val="21"/>
          <w:lang w:val="en-US" w:eastAsia="zh-CN" w:bidi="ar-SA"/>
        </w:rPr>
        <w:t>出苗</w:t>
      </w:r>
      <w:r>
        <w:rPr>
          <w:rFonts w:hint="eastAsia" w:ascii="黑体" w:hAnsi="Times New Roman" w:eastAsia="黑体" w:cs="Times New Roman"/>
          <w:b w:val="0"/>
          <w:i w:val="0"/>
          <w:kern w:val="0"/>
          <w:sz w:val="21"/>
          <w:szCs w:val="21"/>
          <w:lang w:val="en-US" w:eastAsia="zh-CN" w:bidi="ar-SA"/>
        </w:rPr>
        <w:t>分蘖</w:t>
      </w:r>
      <w:r>
        <w:rPr>
          <w:rFonts w:hint="eastAsia" w:ascii="黑体" w:eastAsia="黑体" w:cs="Times New Roman"/>
          <w:b w:val="0"/>
          <w:i w:val="0"/>
          <w:kern w:val="0"/>
          <w:sz w:val="21"/>
          <w:szCs w:val="21"/>
          <w:lang w:val="en-US" w:eastAsia="zh-CN" w:bidi="ar-SA"/>
        </w:rPr>
        <w:t>、</w:t>
      </w:r>
      <w:r>
        <w:rPr>
          <w:rFonts w:hint="eastAsia" w:ascii="黑体" w:hAnsi="Times New Roman" w:eastAsia="黑体" w:cs="Times New Roman"/>
          <w:b w:val="0"/>
          <w:i w:val="0"/>
          <w:kern w:val="0"/>
          <w:sz w:val="21"/>
          <w:szCs w:val="21"/>
          <w:lang w:val="en-US" w:eastAsia="zh-CN" w:bidi="ar-SA"/>
        </w:rPr>
        <w:t>株高</w:t>
      </w:r>
      <w:r>
        <w:rPr>
          <w:rFonts w:hint="eastAsia" w:ascii="黑体" w:eastAsia="黑体" w:cs="Times New Roman"/>
          <w:b w:val="0"/>
          <w:i w:val="0"/>
          <w:kern w:val="0"/>
          <w:sz w:val="21"/>
          <w:szCs w:val="21"/>
          <w:lang w:val="en-US" w:eastAsia="zh-CN" w:bidi="ar-SA"/>
        </w:rPr>
        <w:t>大于</w:t>
      </w:r>
      <w:r>
        <w:rPr>
          <w:rFonts w:hint="eastAsia" w:ascii="黑体" w:hAnsi="Times New Roman" w:eastAsia="黑体" w:cs="Times New Roman"/>
          <w:b w:val="0"/>
          <w:i w:val="0"/>
          <w:kern w:val="0"/>
          <w:sz w:val="21"/>
          <w:szCs w:val="21"/>
          <w:lang w:val="en-US" w:eastAsia="zh-CN" w:bidi="ar-SA"/>
        </w:rPr>
        <w:t>30cm的种苗挖出，人工</w:t>
      </w:r>
      <w:r>
        <w:rPr>
          <w:rFonts w:hint="eastAsia" w:ascii="黑体" w:eastAsia="黑体" w:cs="Times New Roman"/>
          <w:b w:val="0"/>
          <w:i w:val="0"/>
          <w:kern w:val="0"/>
          <w:sz w:val="21"/>
          <w:szCs w:val="21"/>
          <w:lang w:val="en-US" w:eastAsia="zh-CN" w:bidi="ar-SA"/>
        </w:rPr>
        <w:t>带根</w:t>
      </w:r>
      <w:r>
        <w:rPr>
          <w:rFonts w:hint="eastAsia" w:ascii="黑体" w:hAnsi="Times New Roman" w:eastAsia="黑体" w:cs="Times New Roman"/>
          <w:b w:val="0"/>
          <w:i w:val="0"/>
          <w:kern w:val="0"/>
          <w:sz w:val="21"/>
          <w:szCs w:val="21"/>
          <w:lang w:val="en-US" w:eastAsia="zh-CN" w:bidi="ar-SA"/>
        </w:rPr>
        <w:t>分</w:t>
      </w:r>
      <w:r>
        <w:rPr>
          <w:rFonts w:hint="eastAsia" w:ascii="黑体" w:eastAsia="黑体" w:cs="Times New Roman"/>
          <w:b w:val="0"/>
          <w:i w:val="0"/>
          <w:kern w:val="0"/>
          <w:sz w:val="21"/>
          <w:szCs w:val="21"/>
          <w:lang w:val="en-US" w:eastAsia="zh-CN" w:bidi="ar-SA"/>
        </w:rPr>
        <w:t>株</w:t>
      </w:r>
      <w:r>
        <w:rPr>
          <w:rFonts w:hint="eastAsia" w:ascii="黑体" w:hAnsi="Times New Roman" w:eastAsia="黑体" w:cs="Times New Roman"/>
          <w:b w:val="0"/>
          <w:i w:val="0"/>
          <w:kern w:val="0"/>
          <w:sz w:val="21"/>
          <w:szCs w:val="21"/>
          <w:lang w:val="en-US" w:eastAsia="zh-CN" w:bidi="ar-SA"/>
        </w:rPr>
        <w:t>，每株保留1-2个</w:t>
      </w:r>
      <w:r>
        <w:rPr>
          <w:rFonts w:hint="eastAsia" w:ascii="黑体" w:eastAsia="黑体" w:cs="Times New Roman"/>
          <w:b w:val="0"/>
          <w:i w:val="0"/>
          <w:kern w:val="0"/>
          <w:sz w:val="21"/>
          <w:szCs w:val="21"/>
          <w:lang w:val="en-US" w:eastAsia="zh-CN" w:bidi="ar-SA"/>
        </w:rPr>
        <w:t>分蘖或苗根</w:t>
      </w:r>
      <w:r>
        <w:rPr>
          <w:rFonts w:hint="eastAsia" w:ascii="黑体" w:hAnsi="Times New Roman" w:eastAsia="黑体" w:cs="Times New Roman"/>
          <w:b w:val="0"/>
          <w:i w:val="0"/>
          <w:kern w:val="0"/>
          <w:sz w:val="21"/>
          <w:szCs w:val="21"/>
          <w:lang w:val="en-US" w:eastAsia="zh-CN" w:bidi="ar-SA"/>
        </w:rPr>
        <w:t>，根部</w:t>
      </w:r>
      <w:r>
        <w:rPr>
          <w:rFonts w:hint="eastAsia" w:hAnsi="Times New Roman" w:cs="Times New Roman"/>
          <w:b w:val="0"/>
          <w:i w:val="0"/>
          <w:sz w:val="21"/>
          <w:szCs w:val="21"/>
          <w:u w:val="none"/>
          <w:lang w:val="en-US" w:eastAsia="zh-CN" w:bidi="ar-SA"/>
        </w:rPr>
        <w:t>浸</w:t>
      </w:r>
      <w:r>
        <w:rPr>
          <w:rFonts w:hint="eastAsia" w:cs="Times New Roman"/>
          <w:b w:val="0"/>
          <w:i w:val="0"/>
          <w:sz w:val="21"/>
          <w:szCs w:val="21"/>
          <w:u w:val="none"/>
          <w:lang w:val="en-US" w:eastAsia="zh-CN" w:bidi="ar-SA"/>
        </w:rPr>
        <w:t>种</w:t>
      </w:r>
      <w:r>
        <w:rPr>
          <w:rFonts w:hint="eastAsia" w:ascii="黑体" w:hAnsi="Times New Roman" w:eastAsia="黑体" w:cs="Times New Roman"/>
          <w:b w:val="0"/>
          <w:i w:val="0"/>
          <w:kern w:val="0"/>
          <w:sz w:val="21"/>
          <w:szCs w:val="21"/>
          <w:lang w:val="en-US" w:eastAsia="zh-CN" w:bidi="ar-SA"/>
        </w:rPr>
        <w:t>，遮阳保湿，72h内大田移栽。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cs="Times New Roman"/>
          <w:b w:val="0"/>
          <w:i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黑体" w:hAnsi="Times New Roman" w:eastAsia="黑体" w:cs="Times New Roman"/>
          <w:b w:val="0"/>
          <w:i w:val="0"/>
          <w:kern w:val="0"/>
          <w:sz w:val="21"/>
          <w:szCs w:val="21"/>
          <w:lang w:val="en-US" w:eastAsia="zh-CN" w:bidi="ar-SA"/>
        </w:rPr>
      </w:pPr>
      <w:r>
        <w:rPr>
          <w:rFonts w:hint="eastAsia" w:cs="Times New Roman"/>
          <w:b w:val="0"/>
          <w:i w:val="0"/>
          <w:sz w:val="21"/>
          <w:szCs w:val="21"/>
          <w:lang w:val="en-US" w:eastAsia="zh-CN" w:bidi="ar-SA"/>
        </w:rPr>
        <w:t>6.4</w:t>
      </w:r>
      <w:r>
        <w:rPr>
          <w:rFonts w:hint="eastAsia" w:hAnsi="Times New Roman" w:cs="Times New Roman"/>
          <w:b w:val="0"/>
          <w:i w:val="0"/>
          <w:sz w:val="21"/>
          <w:szCs w:val="21"/>
          <w:lang w:val="en-US" w:eastAsia="zh-CN" w:bidi="ar-SA"/>
        </w:rPr>
        <w:t>.3</w:t>
      </w:r>
      <w:r>
        <w:rPr>
          <w:rFonts w:hint="eastAsia" w:cs="Times New Roman"/>
          <w:b w:val="0"/>
          <w:i w:val="0"/>
          <w:sz w:val="21"/>
          <w:szCs w:val="21"/>
          <w:lang w:val="en-US" w:eastAsia="zh-CN" w:bidi="ar-SA"/>
        </w:rPr>
        <w:t>.2</w:t>
      </w:r>
      <w:r>
        <w:rPr>
          <w:rFonts w:hint="eastAsia" w:ascii="黑体" w:hAnsi="Times New Roman" w:eastAsia="黑体" w:cs="Times New Roman"/>
          <w:b w:val="0"/>
          <w:i w:val="0"/>
          <w:kern w:val="0"/>
          <w:sz w:val="21"/>
          <w:szCs w:val="21"/>
          <w:lang w:val="en-US" w:eastAsia="zh-CN" w:bidi="ar-SA"/>
        </w:rPr>
        <w:t>大田移栽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eastAsia" w:ascii="黑体" w:hAnsi="Times New Roman" w:eastAsia="黑体" w:cs="Times New Roman"/>
          <w:b w:val="0"/>
          <w:i w:val="0"/>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eastAsia" w:ascii="黑体" w:hAnsi="Times New Roman" w:eastAsia="黑体" w:cs="Times New Roman"/>
          <w:b w:val="0"/>
          <w:i w:val="0"/>
          <w:kern w:val="0"/>
          <w:sz w:val="21"/>
          <w:szCs w:val="21"/>
          <w:lang w:val="en-US" w:eastAsia="zh-CN" w:bidi="ar-SA"/>
        </w:rPr>
      </w:pPr>
      <w:r>
        <w:rPr>
          <w:rFonts w:hint="eastAsia" w:ascii="黑体" w:hAnsi="Times New Roman" w:eastAsia="黑体" w:cs="Times New Roman"/>
          <w:b w:val="0"/>
          <w:i w:val="0"/>
          <w:kern w:val="0"/>
          <w:sz w:val="21"/>
          <w:szCs w:val="21"/>
          <w:lang w:val="en-US" w:eastAsia="zh-CN" w:bidi="ar-SA"/>
        </w:rPr>
        <w:t>人工或机械挖穴或开沟，穴或沟深15cm</w:t>
      </w:r>
      <w:r>
        <w:rPr>
          <w:rFonts w:hint="eastAsia" w:ascii="宋体" w:hAnsi="Times New Roman" w:eastAsia="宋体" w:cs="Times New Roman"/>
          <w:sz w:val="21"/>
          <w:szCs w:val="20"/>
          <w:highlight w:val="none"/>
          <w:lang w:val="en-US" w:eastAsia="zh-CN" w:bidi="ar-SA"/>
        </w:rPr>
        <w:t>～</w:t>
      </w:r>
      <w:r>
        <w:rPr>
          <w:rFonts w:hint="eastAsia" w:ascii="黑体" w:hAnsi="Times New Roman" w:eastAsia="黑体" w:cs="Times New Roman"/>
          <w:b w:val="0"/>
          <w:i w:val="0"/>
          <w:kern w:val="0"/>
          <w:sz w:val="21"/>
          <w:szCs w:val="21"/>
          <w:lang w:val="en-US" w:eastAsia="zh-CN" w:bidi="ar-SA"/>
        </w:rPr>
        <w:t>20cm，株行距60cm</w:t>
      </w:r>
      <w:r>
        <w:rPr>
          <w:rFonts w:hint="eastAsia" w:ascii="宋体" w:hAnsi="Times New Roman" w:eastAsia="宋体" w:cs="Times New Roman"/>
          <w:sz w:val="21"/>
          <w:szCs w:val="20"/>
          <w:highlight w:val="none"/>
          <w:lang w:val="en-US" w:eastAsia="zh-CN" w:bidi="ar-SA"/>
        </w:rPr>
        <w:t>～</w:t>
      </w:r>
      <w:r>
        <w:rPr>
          <w:rFonts w:hint="eastAsia" w:ascii="黑体" w:hAnsi="Times New Roman" w:eastAsia="黑体" w:cs="Times New Roman"/>
          <w:b w:val="0"/>
          <w:i w:val="0"/>
          <w:kern w:val="0"/>
          <w:sz w:val="21"/>
          <w:szCs w:val="21"/>
          <w:lang w:val="en-US" w:eastAsia="zh-CN" w:bidi="ar-SA"/>
        </w:rPr>
        <w:t>80cm，种苗根部垂直放入穴或沟内，根部覆土，</w:t>
      </w:r>
      <w:r>
        <w:rPr>
          <w:rFonts w:hint="eastAsia" w:ascii="黑体" w:hAnsi="Times New Roman" w:eastAsia="黑体" w:cs="Times New Roman"/>
          <w:b w:val="0"/>
          <w:i w:val="0"/>
          <w:sz w:val="21"/>
          <w:szCs w:val="21"/>
          <w:lang w:val="en-US" w:eastAsia="zh-CN" w:bidi="ar-SA"/>
        </w:rPr>
        <w:t>轻压。</w:t>
      </w:r>
      <w:r>
        <w:rPr>
          <w:rFonts w:hint="eastAsia" w:ascii="黑体" w:hAnsi="Times New Roman" w:eastAsia="黑体" w:cs="Times New Roman"/>
          <w:b w:val="0"/>
          <w:i w:val="0"/>
          <w:kern w:val="0"/>
          <w:sz w:val="21"/>
          <w:szCs w:val="21"/>
          <w:lang w:val="en-US" w:eastAsia="zh-CN" w:bidi="ar-SA"/>
        </w:rPr>
        <w:t>移栽后浇</w:t>
      </w:r>
      <w:r>
        <w:rPr>
          <w:rFonts w:hint="default" w:ascii="黑体" w:hAnsi="Times New Roman" w:eastAsia="黑体" w:cs="Times New Roman"/>
          <w:b w:val="0"/>
          <w:i w:val="0"/>
          <w:kern w:val="0"/>
          <w:sz w:val="21"/>
          <w:szCs w:val="21"/>
          <w:lang w:val="en-US" w:eastAsia="zh-CN" w:bidi="ar-SA"/>
        </w:rPr>
        <w:t>透</w:t>
      </w:r>
      <w:r>
        <w:rPr>
          <w:rFonts w:hint="eastAsia" w:ascii="黑体" w:hAnsi="Times New Roman" w:eastAsia="黑体" w:cs="Times New Roman"/>
          <w:b w:val="0"/>
          <w:i w:val="0"/>
          <w:kern w:val="0"/>
          <w:sz w:val="21"/>
          <w:szCs w:val="21"/>
          <w:lang w:val="en-US" w:eastAsia="zh-CN" w:bidi="ar-SA"/>
        </w:rPr>
        <w:t>水，松土保墒。</w:t>
      </w:r>
    </w:p>
    <w:p>
      <w:pPr>
        <w:pStyle w:val="23"/>
        <w:numPr>
          <w:ilvl w:val="-1"/>
          <w:numId w:val="0"/>
        </w:numPr>
        <w:ind w:firstLine="0" w:firstLineChars="0"/>
        <w:rPr>
          <w:rFonts w:hint="eastAsia" w:ascii="黑体" w:eastAsia="黑体"/>
          <w:b/>
          <w:bCs/>
          <w:szCs w:val="21"/>
          <w:lang w:val="en-US" w:eastAsia="zh-CN"/>
        </w:rPr>
      </w:pPr>
    </w:p>
    <w:p>
      <w:pPr>
        <w:pStyle w:val="23"/>
        <w:numPr>
          <w:ilvl w:val="-1"/>
          <w:numId w:val="0"/>
        </w:numPr>
        <w:ind w:firstLine="0" w:firstLineChars="0"/>
        <w:rPr>
          <w:rFonts w:hint="eastAsia" w:ascii="黑体" w:eastAsia="黑体"/>
          <w:b/>
          <w:bCs/>
          <w:szCs w:val="21"/>
          <w:lang w:val="en-US" w:eastAsia="zh-CN"/>
        </w:rPr>
      </w:pPr>
      <w:r>
        <w:rPr>
          <w:rFonts w:hint="eastAsia" w:ascii="黑体" w:eastAsia="黑体"/>
          <w:b/>
          <w:bCs/>
          <w:szCs w:val="21"/>
          <w:lang w:val="en-US" w:eastAsia="zh-CN"/>
        </w:rPr>
        <w:t>7 田间管理</w:t>
      </w:r>
    </w:p>
    <w:p>
      <w:pPr>
        <w:pStyle w:val="108"/>
        <w:numPr>
          <w:ilvl w:val="0"/>
          <w:numId w:val="0"/>
        </w:numPr>
        <w:ind w:left="0" w:leftChars="0" w:firstLine="0" w:firstLineChars="0"/>
        <w:rPr>
          <w:rFonts w:hint="eastAsia" w:hAnsi="Times New Roman" w:cs="Times New Roman"/>
          <w:b w:val="0"/>
          <w:i w:val="0"/>
          <w:sz w:val="21"/>
          <w:szCs w:val="21"/>
          <w:lang w:val="en-US" w:eastAsia="zh-CN" w:bidi="ar-SA"/>
        </w:rPr>
      </w:pPr>
      <w:r>
        <w:rPr>
          <w:rFonts w:hint="eastAsia" w:hAnsi="Times New Roman" w:cs="Times New Roman"/>
          <w:b w:val="0"/>
          <w:i w:val="0"/>
          <w:sz w:val="21"/>
          <w:szCs w:val="21"/>
          <w:lang w:val="en-US" w:eastAsia="zh-CN" w:bidi="ar-SA"/>
        </w:rPr>
        <w:t>7.1覆膜</w:t>
      </w:r>
    </w:p>
    <w:p>
      <w:pPr>
        <w:pStyle w:val="108"/>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ascii="黑体" w:hAnsi="Times New Roman" w:eastAsia="黑体" w:cs="Times New Roman"/>
          <w:b w:val="0"/>
          <w:i w:val="0"/>
          <w:sz w:val="21"/>
          <w:szCs w:val="21"/>
          <w:lang w:val="en-US" w:eastAsia="zh-CN" w:bidi="ar-SA"/>
        </w:rPr>
      </w:pPr>
      <w:r>
        <w:rPr>
          <w:rFonts w:hint="eastAsia" w:cs="Times New Roman"/>
          <w:b w:val="0"/>
          <w:i w:val="0"/>
          <w:sz w:val="21"/>
          <w:szCs w:val="21"/>
          <w:lang w:val="en-US" w:eastAsia="zh-CN" w:bidi="ar-SA"/>
        </w:rPr>
        <w:t>移栽</w:t>
      </w:r>
      <w:r>
        <w:rPr>
          <w:rFonts w:hint="eastAsia" w:hAnsi="Times New Roman" w:cs="Times New Roman"/>
          <w:b w:val="0"/>
          <w:i w:val="0"/>
          <w:sz w:val="21"/>
          <w:szCs w:val="21"/>
          <w:lang w:val="en-US" w:eastAsia="zh-CN" w:bidi="ar-SA"/>
        </w:rPr>
        <w:t>松土</w:t>
      </w:r>
      <w:r>
        <w:rPr>
          <w:rFonts w:hint="eastAsia" w:ascii="黑体" w:hAnsi="Times New Roman" w:eastAsia="黑体" w:cs="Times New Roman"/>
          <w:b w:val="0"/>
          <w:i w:val="0"/>
          <w:sz w:val="21"/>
          <w:szCs w:val="21"/>
          <w:lang w:val="en-US" w:eastAsia="zh-CN" w:bidi="ar-SA"/>
        </w:rPr>
        <w:t>后，在</w:t>
      </w:r>
      <w:r>
        <w:rPr>
          <w:rFonts w:hint="eastAsia" w:hAnsi="Times New Roman" w:cs="Times New Roman"/>
          <w:b w:val="0"/>
          <w:i w:val="0"/>
          <w:sz w:val="21"/>
          <w:szCs w:val="21"/>
          <w:lang w:val="en-US" w:eastAsia="zh-CN" w:bidi="ar-SA"/>
        </w:rPr>
        <w:t>两行之间覆盖厚度为0.008mm</w:t>
      </w:r>
      <w:r>
        <w:rPr>
          <w:rFonts w:hint="eastAsia" w:ascii="宋体" w:hAnsi="Times New Roman" w:eastAsia="宋体" w:cs="Times New Roman"/>
          <w:sz w:val="21"/>
          <w:szCs w:val="20"/>
          <w:highlight w:val="none"/>
          <w:lang w:val="en-US" w:eastAsia="zh-CN" w:bidi="ar-SA"/>
        </w:rPr>
        <w:t>～</w:t>
      </w:r>
      <w:r>
        <w:rPr>
          <w:rFonts w:hint="eastAsia" w:hAnsi="Times New Roman" w:cs="Times New Roman"/>
          <w:b w:val="0"/>
          <w:i w:val="0"/>
          <w:sz w:val="21"/>
          <w:szCs w:val="21"/>
          <w:lang w:val="en-US" w:eastAsia="zh-CN" w:bidi="ar-SA"/>
        </w:rPr>
        <w:t>0.01mm的黑色可降解地膜，边缘细土压实。</w:t>
      </w:r>
    </w:p>
    <w:p>
      <w:pPr>
        <w:pStyle w:val="108"/>
        <w:numPr>
          <w:ilvl w:val="0"/>
          <w:numId w:val="0"/>
        </w:numPr>
        <w:ind w:left="0" w:leftChars="0" w:firstLine="0" w:firstLineChars="0"/>
        <w:rPr>
          <w:rFonts w:hint="eastAsia" w:ascii="黑体" w:hAnsi="Times New Roman" w:eastAsia="黑体" w:cs="Times New Roman"/>
          <w:b w:val="0"/>
          <w:i w:val="0"/>
          <w:sz w:val="21"/>
          <w:szCs w:val="21"/>
          <w:lang w:val="en-US" w:eastAsia="zh-CN" w:bidi="ar-SA"/>
        </w:rPr>
      </w:pPr>
      <w:r>
        <w:rPr>
          <w:rFonts w:hint="eastAsia" w:cs="Times New Roman"/>
          <w:b w:val="0"/>
          <w:i w:val="0"/>
          <w:sz w:val="21"/>
          <w:szCs w:val="21"/>
          <w:lang w:val="en-US" w:eastAsia="zh-CN" w:bidi="ar-SA"/>
        </w:rPr>
        <w:t>7</w:t>
      </w:r>
      <w:r>
        <w:rPr>
          <w:rFonts w:hint="eastAsia" w:hAnsi="Times New Roman" w:cs="Times New Roman"/>
          <w:b w:val="0"/>
          <w:i w:val="0"/>
          <w:sz w:val="21"/>
          <w:szCs w:val="21"/>
          <w:lang w:val="en-US" w:eastAsia="zh-CN" w:bidi="ar-SA"/>
        </w:rPr>
        <w:t>.2</w:t>
      </w:r>
      <w:r>
        <w:rPr>
          <w:rFonts w:hint="eastAsia" w:ascii="黑体" w:hAnsi="Times New Roman" w:eastAsia="黑体" w:cs="Times New Roman"/>
          <w:b w:val="0"/>
          <w:i w:val="0"/>
          <w:sz w:val="21"/>
          <w:szCs w:val="21"/>
          <w:lang w:val="en-US" w:eastAsia="zh-CN" w:bidi="ar-SA"/>
        </w:rPr>
        <w:t xml:space="preserve"> </w:t>
      </w:r>
      <w:r>
        <w:rPr>
          <w:rFonts w:hint="eastAsia" w:hAnsi="Times New Roman" w:cs="Times New Roman"/>
          <w:b w:val="0"/>
          <w:i w:val="0"/>
          <w:sz w:val="21"/>
          <w:szCs w:val="21"/>
          <w:lang w:val="en-US" w:eastAsia="zh-CN" w:bidi="ar-SA"/>
        </w:rPr>
        <w:t>放苗</w:t>
      </w:r>
    </w:p>
    <w:p>
      <w:pPr>
        <w:pStyle w:val="108"/>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ascii="黑体" w:hAnsi="Times New Roman" w:eastAsia="黑体" w:cs="Times New Roman"/>
          <w:b w:val="0"/>
          <w:i w:val="0"/>
          <w:sz w:val="21"/>
          <w:szCs w:val="21"/>
          <w:lang w:val="en-US" w:eastAsia="zh-CN" w:bidi="ar-SA"/>
        </w:rPr>
      </w:pPr>
      <w:r>
        <w:rPr>
          <w:rFonts w:hint="eastAsia" w:cs="Times New Roman"/>
          <w:b w:val="0"/>
          <w:i w:val="0"/>
          <w:sz w:val="21"/>
          <w:szCs w:val="21"/>
          <w:lang w:val="en-US" w:eastAsia="zh-CN" w:bidi="ar-SA"/>
        </w:rPr>
        <w:t>移栽</w:t>
      </w:r>
      <w:r>
        <w:rPr>
          <w:rFonts w:hint="eastAsia" w:ascii="黑体" w:hAnsi="Times New Roman" w:eastAsia="黑体" w:cs="Times New Roman"/>
          <w:b w:val="0"/>
          <w:i w:val="0"/>
          <w:sz w:val="21"/>
          <w:szCs w:val="21"/>
          <w:lang w:val="en-US" w:eastAsia="zh-CN" w:bidi="ar-SA"/>
        </w:rPr>
        <w:t>15</w:t>
      </w:r>
      <w:r>
        <w:rPr>
          <w:rFonts w:hint="eastAsia" w:hAnsi="Times New Roman" w:cs="Times New Roman"/>
          <w:b w:val="0"/>
          <w:i w:val="0"/>
          <w:sz w:val="21"/>
          <w:szCs w:val="21"/>
          <w:lang w:val="en-US" w:eastAsia="zh-CN" w:bidi="ar-SA"/>
        </w:rPr>
        <w:t>d</w:t>
      </w:r>
      <w:r>
        <w:rPr>
          <w:rFonts w:hint="eastAsia" w:ascii="黑体" w:hAnsi="Times New Roman" w:eastAsia="黑体" w:cs="Times New Roman"/>
          <w:b w:val="0"/>
          <w:i w:val="0"/>
          <w:sz w:val="21"/>
          <w:szCs w:val="21"/>
          <w:lang w:val="en-US" w:eastAsia="zh-CN" w:bidi="ar-SA"/>
        </w:rPr>
        <w:t>后，</w:t>
      </w:r>
      <w:r>
        <w:rPr>
          <w:rFonts w:hint="eastAsia" w:cs="Times New Roman"/>
          <w:b w:val="0"/>
          <w:i w:val="0"/>
          <w:sz w:val="21"/>
          <w:szCs w:val="21"/>
          <w:lang w:val="en-US" w:eastAsia="zh-CN" w:bidi="ar-SA"/>
        </w:rPr>
        <w:t>在</w:t>
      </w:r>
      <w:r>
        <w:rPr>
          <w:rFonts w:hint="eastAsia" w:hAnsi="Times New Roman" w:cs="Times New Roman"/>
          <w:b w:val="0"/>
          <w:i w:val="0"/>
          <w:sz w:val="21"/>
          <w:szCs w:val="21"/>
          <w:lang w:val="en-US" w:eastAsia="zh-CN" w:bidi="ar-SA"/>
        </w:rPr>
        <w:t>新分蘖的种苗</w:t>
      </w:r>
      <w:r>
        <w:rPr>
          <w:rFonts w:hint="eastAsia" w:cs="Times New Roman"/>
          <w:b w:val="0"/>
          <w:i w:val="0"/>
          <w:sz w:val="21"/>
          <w:szCs w:val="21"/>
          <w:lang w:val="en-US" w:eastAsia="zh-CN" w:bidi="ar-SA"/>
        </w:rPr>
        <w:t>处，</w:t>
      </w:r>
      <w:r>
        <w:rPr>
          <w:rFonts w:hint="eastAsia" w:hAnsi="Times New Roman" w:cs="Times New Roman"/>
          <w:b w:val="0"/>
          <w:i w:val="0"/>
          <w:sz w:val="21"/>
          <w:szCs w:val="21"/>
          <w:lang w:val="en-US" w:eastAsia="zh-CN" w:bidi="ar-SA"/>
        </w:rPr>
        <w:t>划开地膜</w:t>
      </w:r>
      <w:r>
        <w:rPr>
          <w:rFonts w:hint="eastAsia" w:cs="Times New Roman"/>
          <w:b w:val="0"/>
          <w:i w:val="0"/>
          <w:sz w:val="21"/>
          <w:szCs w:val="21"/>
          <w:lang w:val="en-US" w:eastAsia="zh-CN" w:bidi="ar-SA"/>
        </w:rPr>
        <w:t>，放出新苗</w:t>
      </w:r>
      <w:r>
        <w:rPr>
          <w:rFonts w:hint="eastAsia" w:hAnsi="Times New Roman" w:cs="Times New Roman"/>
          <w:b w:val="0"/>
          <w:i w:val="0"/>
          <w:sz w:val="21"/>
          <w:szCs w:val="21"/>
          <w:lang w:val="en-US" w:eastAsia="zh-CN" w:bidi="ar-SA"/>
        </w:rPr>
        <w:t>，细土</w:t>
      </w:r>
      <w:r>
        <w:rPr>
          <w:rFonts w:hint="eastAsia" w:cs="Times New Roman"/>
          <w:b w:val="0"/>
          <w:i w:val="0"/>
          <w:sz w:val="21"/>
          <w:szCs w:val="21"/>
          <w:lang w:val="en-US" w:eastAsia="zh-CN" w:bidi="ar-SA"/>
        </w:rPr>
        <w:t>封严地膜开口</w:t>
      </w:r>
      <w:r>
        <w:rPr>
          <w:rFonts w:hint="eastAsia" w:hAnsi="Times New Roman" w:cs="Times New Roman"/>
          <w:b w:val="0"/>
          <w:i w:val="0"/>
          <w:sz w:val="21"/>
          <w:szCs w:val="21"/>
          <w:lang w:val="en-US" w:eastAsia="zh-CN" w:bidi="ar-SA"/>
        </w:rPr>
        <w:t>。</w:t>
      </w:r>
    </w:p>
    <w:p>
      <w:pPr>
        <w:pStyle w:val="108"/>
        <w:numPr>
          <w:ilvl w:val="0"/>
          <w:numId w:val="0"/>
        </w:numPr>
        <w:ind w:left="0" w:leftChars="0" w:firstLine="0" w:firstLineChars="0"/>
        <w:rPr>
          <w:rFonts w:hint="eastAsia" w:ascii="黑体" w:hAnsi="Times New Roman" w:eastAsia="黑体" w:cs="Times New Roman"/>
          <w:b w:val="0"/>
          <w:i w:val="0"/>
          <w:sz w:val="21"/>
          <w:szCs w:val="21"/>
          <w:lang w:val="en-US" w:eastAsia="zh-CN" w:bidi="ar-SA"/>
        </w:rPr>
      </w:pPr>
      <w:r>
        <w:rPr>
          <w:rFonts w:hint="eastAsia" w:cs="Times New Roman"/>
          <w:b w:val="0"/>
          <w:i w:val="0"/>
          <w:sz w:val="21"/>
          <w:szCs w:val="21"/>
          <w:lang w:val="en-US" w:eastAsia="zh-CN" w:bidi="ar-SA"/>
        </w:rPr>
        <w:t>7.</w:t>
      </w:r>
      <w:r>
        <w:rPr>
          <w:rFonts w:hint="eastAsia" w:hAnsi="Times New Roman" w:cs="Times New Roman"/>
          <w:b w:val="0"/>
          <w:i w:val="0"/>
          <w:sz w:val="21"/>
          <w:szCs w:val="21"/>
          <w:lang w:val="en-US" w:eastAsia="zh-CN" w:bidi="ar-SA"/>
        </w:rPr>
        <w:t>3</w:t>
      </w:r>
      <w:r>
        <w:rPr>
          <w:rFonts w:hint="eastAsia" w:ascii="黑体" w:hAnsi="Times New Roman" w:eastAsia="黑体" w:cs="Times New Roman"/>
          <w:b w:val="0"/>
          <w:i w:val="0"/>
          <w:sz w:val="21"/>
          <w:szCs w:val="21"/>
          <w:lang w:val="en-US" w:eastAsia="zh-CN" w:bidi="ar-SA"/>
        </w:rPr>
        <w:t xml:space="preserve"> 补苗</w:t>
      </w:r>
    </w:p>
    <w:p>
      <w:pPr>
        <w:pStyle w:val="108"/>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hAnsi="Times New Roman" w:cs="Times New Roman"/>
          <w:b w:val="0"/>
          <w:i w:val="0"/>
          <w:sz w:val="21"/>
          <w:szCs w:val="21"/>
          <w:lang w:val="en-US" w:eastAsia="zh-CN" w:bidi="ar-SA"/>
        </w:rPr>
      </w:pPr>
      <w:r>
        <w:rPr>
          <w:rFonts w:hint="eastAsia" w:hAnsi="Times New Roman" w:cs="Times New Roman"/>
          <w:b w:val="0"/>
          <w:i w:val="0"/>
          <w:sz w:val="21"/>
          <w:szCs w:val="21"/>
          <w:lang w:val="en-US" w:eastAsia="zh-CN" w:bidi="ar-SA"/>
        </w:rPr>
        <w:t>检查出苗和缺苗，及时补栽。</w:t>
      </w:r>
    </w:p>
    <w:p>
      <w:pPr>
        <w:pStyle w:val="108"/>
        <w:numPr>
          <w:ilvl w:val="0"/>
          <w:numId w:val="0"/>
        </w:numPr>
        <w:ind w:left="0" w:leftChars="0" w:firstLine="0" w:firstLineChars="0"/>
        <w:rPr>
          <w:rFonts w:hint="eastAsia" w:ascii="黑体" w:hAnsi="Times New Roman" w:eastAsia="黑体" w:cs="Times New Roman"/>
          <w:b w:val="0"/>
          <w:i w:val="0"/>
          <w:sz w:val="21"/>
          <w:szCs w:val="21"/>
          <w:u w:val="none"/>
          <w:lang w:val="en-US" w:eastAsia="zh-CN" w:bidi="ar-SA"/>
        </w:rPr>
      </w:pPr>
      <w:r>
        <w:rPr>
          <w:rFonts w:hint="eastAsia" w:cs="Times New Roman"/>
          <w:b w:val="0"/>
          <w:i w:val="0"/>
          <w:sz w:val="21"/>
          <w:szCs w:val="21"/>
          <w:u w:val="none"/>
          <w:lang w:val="en-US" w:eastAsia="zh-CN" w:bidi="ar-SA"/>
        </w:rPr>
        <w:t>7</w:t>
      </w:r>
      <w:r>
        <w:rPr>
          <w:rFonts w:hint="eastAsia" w:hAnsi="Times New Roman" w:cs="Times New Roman"/>
          <w:b w:val="0"/>
          <w:i w:val="0"/>
          <w:sz w:val="21"/>
          <w:szCs w:val="21"/>
          <w:u w:val="none"/>
          <w:lang w:val="en-US" w:eastAsia="zh-CN" w:bidi="ar-SA"/>
        </w:rPr>
        <w:t>.4</w:t>
      </w:r>
      <w:r>
        <w:rPr>
          <w:rFonts w:hint="eastAsia" w:ascii="黑体" w:hAnsi="Times New Roman" w:eastAsia="黑体" w:cs="Times New Roman"/>
          <w:b w:val="0"/>
          <w:i w:val="0"/>
          <w:sz w:val="21"/>
          <w:szCs w:val="21"/>
          <w:u w:val="none"/>
          <w:lang w:val="en-US" w:eastAsia="zh-CN" w:bidi="ar-SA"/>
        </w:rPr>
        <w:t xml:space="preserve"> </w:t>
      </w:r>
      <w:r>
        <w:rPr>
          <w:rFonts w:hint="eastAsia" w:hAnsi="Times New Roman" w:cs="Times New Roman"/>
          <w:b w:val="0"/>
          <w:i w:val="0"/>
          <w:sz w:val="21"/>
          <w:szCs w:val="21"/>
          <w:u w:val="none"/>
          <w:lang w:val="en-US" w:eastAsia="zh-CN" w:bidi="ar-SA"/>
        </w:rPr>
        <w:t>锄草灌溉</w:t>
      </w:r>
      <w:r>
        <w:rPr>
          <w:rFonts w:hint="eastAsia" w:ascii="黑体" w:hAnsi="Times New Roman" w:eastAsia="黑体" w:cs="Times New Roman"/>
          <w:b w:val="0"/>
          <w:i w:val="0"/>
          <w:sz w:val="21"/>
          <w:szCs w:val="21"/>
          <w:u w:val="none"/>
          <w:lang w:val="en-US" w:eastAsia="zh-CN" w:bidi="ar-SA"/>
        </w:rPr>
        <w:t>追肥</w:t>
      </w:r>
    </w:p>
    <w:p>
      <w:pPr>
        <w:pStyle w:val="108"/>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hAnsi="Times New Roman" w:cs="Times New Roman"/>
          <w:b w:val="0"/>
          <w:i w:val="0"/>
          <w:sz w:val="21"/>
          <w:szCs w:val="21"/>
          <w:lang w:val="en-US" w:eastAsia="zh-CN" w:bidi="ar-SA"/>
        </w:rPr>
      </w:pPr>
      <w:r>
        <w:rPr>
          <w:rFonts w:hint="eastAsia" w:cs="Times New Roman"/>
          <w:b w:val="0"/>
          <w:i w:val="0"/>
          <w:sz w:val="21"/>
          <w:szCs w:val="21"/>
          <w:lang w:val="en-US" w:eastAsia="zh-CN" w:bidi="ar-SA"/>
        </w:rPr>
        <w:t>第一茬</w:t>
      </w:r>
      <w:r>
        <w:rPr>
          <w:rFonts w:hint="eastAsia" w:hAnsi="Times New Roman" w:cs="Times New Roman"/>
          <w:b w:val="0"/>
          <w:i w:val="0"/>
          <w:sz w:val="21"/>
          <w:szCs w:val="21"/>
          <w:lang w:val="en-US" w:eastAsia="zh-CN" w:bidi="ar-SA"/>
        </w:rPr>
        <w:t>刈割后，根据杂草多少、分蘖情况、植株长势及土壤墒情，人工锄草、施肥或灌溉。</w:t>
      </w:r>
    </w:p>
    <w:p>
      <w:pPr>
        <w:pStyle w:val="108"/>
        <w:numPr>
          <w:ilvl w:val="0"/>
          <w:numId w:val="0"/>
        </w:numPr>
        <w:ind w:left="0" w:leftChars="0" w:firstLine="0" w:firstLineChars="0"/>
        <w:rPr>
          <w:rFonts w:hint="eastAsia" w:hAnsi="Times New Roman" w:cs="Times New Roman"/>
          <w:b w:val="0"/>
          <w:i w:val="0"/>
          <w:sz w:val="21"/>
          <w:szCs w:val="21"/>
          <w:u w:val="none"/>
          <w:lang w:val="en-US" w:eastAsia="zh-CN" w:bidi="ar-SA"/>
        </w:rPr>
      </w:pPr>
      <w:r>
        <w:rPr>
          <w:rFonts w:hint="eastAsia" w:cs="Times New Roman"/>
          <w:b w:val="0"/>
          <w:i w:val="0"/>
          <w:sz w:val="21"/>
          <w:szCs w:val="21"/>
          <w:u w:val="none"/>
          <w:lang w:val="en-US" w:eastAsia="zh-CN" w:bidi="ar-SA"/>
        </w:rPr>
        <w:t>7</w:t>
      </w:r>
      <w:r>
        <w:rPr>
          <w:rFonts w:hint="eastAsia" w:hAnsi="Times New Roman" w:cs="Times New Roman"/>
          <w:b w:val="0"/>
          <w:i w:val="0"/>
          <w:sz w:val="21"/>
          <w:szCs w:val="21"/>
          <w:u w:val="none"/>
          <w:lang w:val="en-US" w:eastAsia="zh-CN" w:bidi="ar-SA"/>
        </w:rPr>
        <w:t>.5 病虫害防治</w:t>
      </w:r>
    </w:p>
    <w:p>
      <w:pPr>
        <w:pStyle w:val="23"/>
        <w:rPr>
          <w:rFonts w:hint="default" w:ascii="黑体" w:hAnsi="Times New Roman" w:eastAsia="黑体" w:cs="Times New Roman"/>
          <w:b w:val="0"/>
          <w:i w:val="0"/>
          <w:sz w:val="21"/>
          <w:szCs w:val="21"/>
          <w:lang w:val="en-US" w:eastAsia="zh-CN" w:bidi="ar-SA"/>
        </w:rPr>
      </w:pPr>
      <w:r>
        <w:rPr>
          <w:rFonts w:hint="eastAsia" w:ascii="黑体" w:hAnsi="Times New Roman" w:eastAsia="黑体" w:cs="Times New Roman"/>
          <w:b w:val="0"/>
          <w:i w:val="0"/>
          <w:sz w:val="21"/>
          <w:szCs w:val="21"/>
          <w:lang w:val="en-US" w:eastAsia="zh-CN" w:bidi="ar-SA"/>
        </w:rPr>
        <w:t>生长期病虫害较少</w:t>
      </w:r>
      <w:r>
        <w:rPr>
          <w:rFonts w:hint="eastAsia" w:ascii="黑体" w:eastAsia="黑体" w:cs="Times New Roman"/>
          <w:b w:val="0"/>
          <w:i w:val="0"/>
          <w:sz w:val="21"/>
          <w:szCs w:val="21"/>
          <w:lang w:val="en-US" w:eastAsia="zh-CN" w:bidi="ar-SA"/>
        </w:rPr>
        <w:t>；</w:t>
      </w:r>
      <w:r>
        <w:rPr>
          <w:rFonts w:hint="eastAsia" w:ascii="黑体" w:hAnsi="Times New Roman" w:eastAsia="黑体" w:cs="Times New Roman"/>
          <w:b w:val="0"/>
          <w:i w:val="0"/>
          <w:sz w:val="21"/>
          <w:szCs w:val="21"/>
          <w:lang w:val="en-US" w:eastAsia="zh-CN" w:bidi="ar-SA"/>
        </w:rPr>
        <w:t>苗期</w:t>
      </w:r>
      <w:r>
        <w:rPr>
          <w:rFonts w:hint="eastAsia" w:ascii="黑体" w:eastAsia="黑体" w:cs="Times New Roman"/>
          <w:b w:val="0"/>
          <w:i w:val="0"/>
          <w:sz w:val="21"/>
          <w:szCs w:val="21"/>
          <w:lang w:val="en-US" w:eastAsia="zh-CN" w:bidi="ar-SA"/>
        </w:rPr>
        <w:t xml:space="preserve">病虫害防治按照 </w:t>
      </w:r>
      <w:r>
        <w:rPr>
          <w:rFonts w:hint="eastAsia" w:ascii="黑体" w:hAnsi="Times New Roman" w:eastAsia="黑体" w:cs="Times New Roman"/>
          <w:b w:val="0"/>
          <w:i w:val="0"/>
          <w:sz w:val="21"/>
          <w:szCs w:val="21"/>
          <w:lang w:val="en-US" w:eastAsia="zh-CN" w:bidi="ar-SA"/>
        </w:rPr>
        <w:t>NY/T 1276</w:t>
      </w:r>
      <w:r>
        <w:rPr>
          <w:rFonts w:hint="eastAsia" w:ascii="黑体" w:eastAsia="黑体" w:cs="Times New Roman"/>
          <w:b w:val="0"/>
          <w:i w:val="0"/>
          <w:sz w:val="21"/>
          <w:szCs w:val="21"/>
          <w:lang w:val="en-US" w:eastAsia="zh-CN" w:bidi="ar-SA"/>
        </w:rPr>
        <w:t xml:space="preserve"> 的规定</w:t>
      </w:r>
      <w:r>
        <w:rPr>
          <w:rFonts w:hint="eastAsia" w:ascii="黑体" w:hAnsi="Times New Roman" w:eastAsia="黑体" w:cs="Times New Roman"/>
          <w:b w:val="0"/>
          <w:i w:val="0"/>
          <w:sz w:val="21"/>
          <w:szCs w:val="21"/>
          <w:lang w:val="en-US" w:eastAsia="zh-CN" w:bidi="ar-SA"/>
        </w:rPr>
        <w:t>执行。</w:t>
      </w:r>
    </w:p>
    <w:p>
      <w:pPr>
        <w:pStyle w:val="23"/>
        <w:numPr>
          <w:ilvl w:val="-1"/>
          <w:numId w:val="0"/>
        </w:numPr>
        <w:ind w:firstLine="0" w:firstLineChars="0"/>
        <w:rPr>
          <w:rFonts w:hint="eastAsia" w:ascii="黑体" w:eastAsia="黑体"/>
          <w:b/>
          <w:bCs/>
          <w:szCs w:val="21"/>
          <w:lang w:val="en-US" w:eastAsia="zh-CN"/>
        </w:rPr>
      </w:pPr>
    </w:p>
    <w:p>
      <w:pPr>
        <w:pStyle w:val="23"/>
        <w:numPr>
          <w:ilvl w:val="-1"/>
          <w:numId w:val="0"/>
        </w:numPr>
        <w:ind w:firstLine="0" w:firstLineChars="0"/>
        <w:rPr>
          <w:rFonts w:hint="default" w:ascii="黑体" w:eastAsia="黑体"/>
          <w:b/>
          <w:bCs/>
          <w:szCs w:val="21"/>
          <w:lang w:val="en-US" w:eastAsia="zh-CN"/>
        </w:rPr>
      </w:pPr>
      <w:r>
        <w:rPr>
          <w:rFonts w:hint="eastAsia" w:ascii="黑体" w:eastAsia="黑体"/>
          <w:b/>
          <w:bCs/>
          <w:szCs w:val="21"/>
          <w:lang w:val="en-US" w:eastAsia="zh-CN"/>
        </w:rPr>
        <w:t>8 收获利用</w:t>
      </w:r>
    </w:p>
    <w:p>
      <w:pPr>
        <w:pStyle w:val="108"/>
        <w:numPr>
          <w:ilvl w:val="0"/>
          <w:numId w:val="0"/>
        </w:numPr>
        <w:ind w:left="0" w:leftChars="0" w:firstLine="0" w:firstLineChars="0"/>
        <w:rPr>
          <w:rFonts w:hint="eastAsia" w:hAnsi="Times New Roman" w:cs="Times New Roman"/>
          <w:b w:val="0"/>
          <w:i w:val="0"/>
          <w:sz w:val="21"/>
          <w:szCs w:val="21"/>
          <w:u w:val="none"/>
          <w:lang w:val="en-US" w:eastAsia="zh-CN" w:bidi="ar-SA"/>
        </w:rPr>
      </w:pPr>
      <w:r>
        <w:rPr>
          <w:rFonts w:hint="eastAsia" w:cs="Times New Roman"/>
          <w:b w:val="0"/>
          <w:i w:val="0"/>
          <w:sz w:val="21"/>
          <w:szCs w:val="21"/>
          <w:u w:val="none"/>
          <w:lang w:val="en-US" w:eastAsia="zh-CN" w:bidi="ar-SA"/>
        </w:rPr>
        <w:t>8</w:t>
      </w:r>
      <w:r>
        <w:rPr>
          <w:rFonts w:hint="eastAsia" w:hAnsi="Times New Roman" w:cs="Times New Roman"/>
          <w:b w:val="0"/>
          <w:i w:val="0"/>
          <w:sz w:val="21"/>
          <w:szCs w:val="21"/>
          <w:u w:val="none"/>
          <w:lang w:val="en-US" w:eastAsia="zh-CN" w:bidi="ar-SA"/>
        </w:rPr>
        <w:t>.1 茎秆刈割</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黑体" w:hAnsi="Times New Roman" w:eastAsia="黑体" w:cs="Times New Roman"/>
          <w:b w:val="0"/>
          <w:i w:val="0"/>
          <w:sz w:val="21"/>
          <w:szCs w:val="21"/>
          <w:lang w:val="en-US" w:eastAsia="zh-CN" w:bidi="ar-SA"/>
        </w:rPr>
      </w:pPr>
      <w:r>
        <w:rPr>
          <w:rFonts w:hint="eastAsia" w:cs="Times New Roman"/>
          <w:b w:val="0"/>
          <w:i w:val="0"/>
          <w:sz w:val="21"/>
          <w:szCs w:val="21"/>
          <w:lang w:val="en-US" w:eastAsia="zh-CN" w:bidi="ar-SA"/>
        </w:rPr>
        <w:t xml:space="preserve">8.1.1 </w:t>
      </w:r>
      <w:r>
        <w:rPr>
          <w:rFonts w:hint="eastAsia" w:hAnsi="Times New Roman" w:cs="Times New Roman"/>
          <w:b w:val="0"/>
          <w:i w:val="0"/>
          <w:sz w:val="21"/>
          <w:szCs w:val="21"/>
          <w:lang w:val="en-US" w:eastAsia="zh-CN" w:bidi="ar-SA"/>
        </w:rPr>
        <w:t>用</w:t>
      </w:r>
      <w:r>
        <w:rPr>
          <w:rFonts w:hint="eastAsia" w:cs="Times New Roman"/>
          <w:b w:val="0"/>
          <w:i w:val="0"/>
          <w:sz w:val="21"/>
          <w:szCs w:val="21"/>
          <w:lang w:val="en-US" w:eastAsia="zh-CN" w:bidi="ar-SA"/>
        </w:rPr>
        <w:t>于</w:t>
      </w:r>
      <w:r>
        <w:rPr>
          <w:rFonts w:hint="eastAsia" w:hAnsi="Times New Roman" w:cs="Times New Roman"/>
          <w:b w:val="0"/>
          <w:i w:val="0"/>
          <w:sz w:val="21"/>
          <w:szCs w:val="21"/>
          <w:lang w:val="en-US" w:eastAsia="zh-CN" w:bidi="ar-SA"/>
        </w:rPr>
        <w:t>牛羊等家畜饲草的，栽植</w:t>
      </w:r>
      <w:r>
        <w:rPr>
          <w:rFonts w:hint="eastAsia" w:ascii="黑体" w:hAnsi="Times New Roman" w:eastAsia="黑体" w:cs="Times New Roman"/>
          <w:b w:val="0"/>
          <w:i w:val="0"/>
          <w:sz w:val="21"/>
          <w:szCs w:val="21"/>
          <w:lang w:val="en-US" w:eastAsia="zh-CN" w:bidi="ar-SA"/>
        </w:rPr>
        <w:t>后</w:t>
      </w:r>
      <w:r>
        <w:rPr>
          <w:rFonts w:hint="eastAsia" w:hAnsi="Times New Roman" w:cs="Times New Roman"/>
          <w:b w:val="0"/>
          <w:i w:val="0"/>
          <w:sz w:val="21"/>
          <w:szCs w:val="21"/>
          <w:lang w:val="en-US" w:eastAsia="zh-CN" w:bidi="ar-SA"/>
        </w:rPr>
        <w:t>60 d</w:t>
      </w:r>
      <w:r>
        <w:rPr>
          <w:rFonts w:hint="eastAsia" w:ascii="黑体" w:hAnsi="Times New Roman" w:eastAsia="黑体" w:cs="Times New Roman"/>
          <w:b w:val="0"/>
          <w:i w:val="0"/>
          <w:sz w:val="21"/>
          <w:szCs w:val="21"/>
          <w:lang w:val="en-US" w:eastAsia="zh-CN" w:bidi="ar-SA"/>
        </w:rPr>
        <w:t>～100</w:t>
      </w:r>
      <w:r>
        <w:rPr>
          <w:rFonts w:hint="eastAsia" w:hAnsi="Times New Roman" w:cs="Times New Roman"/>
          <w:b w:val="0"/>
          <w:i w:val="0"/>
          <w:sz w:val="21"/>
          <w:szCs w:val="21"/>
          <w:lang w:val="en-US" w:eastAsia="zh-CN" w:bidi="ar-SA"/>
        </w:rPr>
        <w:t xml:space="preserve"> </w:t>
      </w:r>
      <w:r>
        <w:rPr>
          <w:rFonts w:hint="eastAsia" w:ascii="黑体" w:hAnsi="Times New Roman" w:eastAsia="黑体" w:cs="Times New Roman"/>
          <w:b w:val="0"/>
          <w:i w:val="0"/>
          <w:sz w:val="21"/>
          <w:szCs w:val="21"/>
          <w:lang w:val="en-US" w:eastAsia="zh-CN" w:bidi="ar-SA"/>
        </w:rPr>
        <w:t>d</w:t>
      </w:r>
      <w:r>
        <w:rPr>
          <w:rFonts w:hint="eastAsia" w:hAnsi="Times New Roman" w:cs="Times New Roman"/>
          <w:b w:val="0"/>
          <w:i w:val="0"/>
          <w:sz w:val="21"/>
          <w:szCs w:val="21"/>
          <w:lang w:val="en-US" w:eastAsia="zh-CN" w:bidi="ar-SA"/>
        </w:rPr>
        <w:t>、株高1.0 m</w:t>
      </w:r>
      <w:r>
        <w:rPr>
          <w:rFonts w:hint="eastAsia" w:ascii="黑体" w:hAnsi="Times New Roman" w:eastAsia="黑体" w:cs="Times New Roman"/>
          <w:b w:val="0"/>
          <w:i w:val="0"/>
          <w:sz w:val="21"/>
          <w:szCs w:val="21"/>
          <w:lang w:val="en-US" w:eastAsia="zh-CN" w:bidi="ar-SA"/>
        </w:rPr>
        <w:t>～</w:t>
      </w:r>
      <w:r>
        <w:rPr>
          <w:rFonts w:hint="eastAsia" w:hAnsi="Times New Roman" w:cs="Times New Roman"/>
          <w:b w:val="0"/>
          <w:i w:val="0"/>
          <w:sz w:val="21"/>
          <w:szCs w:val="21"/>
          <w:lang w:val="en-US" w:eastAsia="zh-CN" w:bidi="ar-SA"/>
        </w:rPr>
        <w:t>1.8 m时，刈割第一茬，留茬高度5cm-10cm；</w:t>
      </w:r>
      <w:r>
        <w:rPr>
          <w:rFonts w:hint="eastAsia" w:ascii="黑体" w:hAnsi="Times New Roman" w:eastAsia="黑体" w:cs="Times New Roman"/>
          <w:b w:val="0"/>
          <w:i w:val="0"/>
          <w:sz w:val="21"/>
          <w:szCs w:val="21"/>
          <w:lang w:val="en-US" w:eastAsia="zh-CN" w:bidi="ar-SA"/>
        </w:rPr>
        <w:t>间隔</w:t>
      </w:r>
      <w:r>
        <w:rPr>
          <w:rFonts w:hint="eastAsia" w:hAnsi="Times New Roman" w:cs="Times New Roman"/>
          <w:b w:val="0"/>
          <w:i w:val="0"/>
          <w:sz w:val="21"/>
          <w:szCs w:val="21"/>
          <w:lang w:val="en-US" w:eastAsia="zh-CN" w:bidi="ar-SA"/>
        </w:rPr>
        <w:t xml:space="preserve">45 </w:t>
      </w:r>
      <w:r>
        <w:rPr>
          <w:rFonts w:hint="eastAsia" w:ascii="黑体" w:hAnsi="Times New Roman" w:eastAsia="黑体" w:cs="Times New Roman"/>
          <w:b w:val="0"/>
          <w:i w:val="0"/>
          <w:sz w:val="21"/>
          <w:szCs w:val="21"/>
          <w:lang w:val="en-US" w:eastAsia="zh-CN" w:bidi="ar-SA"/>
        </w:rPr>
        <w:t>d～</w:t>
      </w:r>
      <w:r>
        <w:rPr>
          <w:rFonts w:hint="eastAsia" w:hAnsi="Times New Roman" w:cs="Times New Roman"/>
          <w:b w:val="0"/>
          <w:i w:val="0"/>
          <w:sz w:val="21"/>
          <w:szCs w:val="21"/>
          <w:lang w:val="en-US" w:eastAsia="zh-CN" w:bidi="ar-SA"/>
        </w:rPr>
        <w:t>6</w:t>
      </w:r>
      <w:r>
        <w:rPr>
          <w:rFonts w:hint="eastAsia" w:ascii="黑体" w:hAnsi="Times New Roman" w:eastAsia="黑体" w:cs="Times New Roman"/>
          <w:b w:val="0"/>
          <w:i w:val="0"/>
          <w:sz w:val="21"/>
          <w:szCs w:val="21"/>
          <w:lang w:val="en-US" w:eastAsia="zh-CN" w:bidi="ar-SA"/>
        </w:rPr>
        <w:t>0 d</w:t>
      </w:r>
      <w:r>
        <w:rPr>
          <w:rFonts w:hint="eastAsia" w:hAnsi="Times New Roman" w:cs="Times New Roman"/>
          <w:b w:val="0"/>
          <w:i w:val="0"/>
          <w:sz w:val="21"/>
          <w:szCs w:val="21"/>
          <w:lang w:val="en-US" w:eastAsia="zh-CN" w:bidi="ar-SA"/>
        </w:rPr>
        <w:t>刈割第二茬，</w:t>
      </w:r>
      <w:r>
        <w:rPr>
          <w:rFonts w:hint="eastAsia" w:ascii="黑体" w:hAnsi="Times New Roman" w:eastAsia="黑体" w:cs="Times New Roman"/>
          <w:b w:val="0"/>
          <w:i w:val="0"/>
          <w:sz w:val="21"/>
          <w:szCs w:val="21"/>
          <w:lang w:val="en-US" w:eastAsia="zh-CN" w:bidi="ar-SA"/>
        </w:rPr>
        <w:t>年</w:t>
      </w:r>
      <w:r>
        <w:rPr>
          <w:rFonts w:hint="eastAsia" w:hAnsi="Times New Roman" w:cs="Times New Roman"/>
          <w:b w:val="0"/>
          <w:i w:val="0"/>
          <w:sz w:val="21"/>
          <w:szCs w:val="21"/>
          <w:lang w:val="en-US" w:eastAsia="zh-CN" w:bidi="ar-SA"/>
        </w:rPr>
        <w:t>刈割3</w:t>
      </w:r>
      <w:r>
        <w:rPr>
          <w:rFonts w:hint="eastAsia" w:cs="Times New Roman"/>
          <w:b w:val="0"/>
          <w:i w:val="0"/>
          <w:sz w:val="21"/>
          <w:szCs w:val="21"/>
          <w:lang w:val="en-US" w:eastAsia="zh-CN" w:bidi="ar-SA"/>
        </w:rPr>
        <w:t>茬</w:t>
      </w:r>
      <w:r>
        <w:rPr>
          <w:rFonts w:hint="eastAsia" w:ascii="黑体" w:hAnsi="Times New Roman" w:eastAsia="黑体" w:cs="Times New Roman"/>
          <w:b w:val="0"/>
          <w:i w:val="0"/>
          <w:sz w:val="21"/>
          <w:szCs w:val="21"/>
          <w:lang w:val="en-US" w:eastAsia="zh-CN" w:bidi="ar-SA"/>
        </w:rPr>
        <w:t>～</w:t>
      </w:r>
      <w:r>
        <w:rPr>
          <w:rFonts w:hint="eastAsia" w:hAnsi="Times New Roman" w:cs="Times New Roman"/>
          <w:b w:val="0"/>
          <w:i w:val="0"/>
          <w:sz w:val="21"/>
          <w:szCs w:val="21"/>
          <w:lang w:val="en-US" w:eastAsia="zh-CN" w:bidi="ar-SA"/>
        </w:rPr>
        <w:t>4</w:t>
      </w:r>
      <w:r>
        <w:rPr>
          <w:rFonts w:hint="eastAsia" w:cs="Times New Roman"/>
          <w:b w:val="0"/>
          <w:i w:val="0"/>
          <w:sz w:val="21"/>
          <w:szCs w:val="21"/>
          <w:lang w:val="en-US" w:eastAsia="zh-CN" w:bidi="ar-SA"/>
        </w:rPr>
        <w:t>茬</w:t>
      </w:r>
      <w:r>
        <w:rPr>
          <w:rFonts w:hint="eastAsia" w:ascii="黑体" w:hAnsi="Times New Roman" w:eastAsia="黑体" w:cs="Times New Roman"/>
          <w:b w:val="0"/>
          <w:i w:val="0"/>
          <w:sz w:val="21"/>
          <w:szCs w:val="21"/>
          <w:lang w:val="en-US" w:eastAsia="zh-CN" w:bidi="ar-SA"/>
        </w:rPr>
        <w:t>。</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cs="Times New Roman"/>
          <w:b w:val="0"/>
          <w:i w:val="0"/>
          <w:sz w:val="21"/>
          <w:szCs w:val="21"/>
          <w:lang w:val="en-US" w:eastAsia="zh-CN" w:bidi="ar-SA"/>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黑体" w:hAnsi="Times New Roman" w:eastAsia="黑体" w:cs="Times New Roman"/>
          <w:b w:val="0"/>
          <w:i w:val="0"/>
          <w:sz w:val="21"/>
          <w:szCs w:val="21"/>
          <w:lang w:val="en-US" w:eastAsia="zh-CN" w:bidi="ar-SA"/>
        </w:rPr>
      </w:pPr>
      <w:r>
        <w:rPr>
          <w:rFonts w:hint="eastAsia" w:cs="Times New Roman"/>
          <w:b w:val="0"/>
          <w:i w:val="0"/>
          <w:sz w:val="21"/>
          <w:szCs w:val="21"/>
          <w:lang w:val="en-US" w:eastAsia="zh-CN" w:bidi="ar-SA"/>
        </w:rPr>
        <w:t xml:space="preserve">8.1.2 </w:t>
      </w:r>
      <w:r>
        <w:rPr>
          <w:rFonts w:hint="eastAsia" w:hAnsi="Times New Roman" w:cs="Times New Roman"/>
          <w:b w:val="0"/>
          <w:i w:val="0"/>
          <w:sz w:val="21"/>
          <w:szCs w:val="21"/>
          <w:lang w:val="en-US" w:eastAsia="zh-CN" w:bidi="ar-SA"/>
        </w:rPr>
        <w:t>用</w:t>
      </w:r>
      <w:r>
        <w:rPr>
          <w:rFonts w:hint="eastAsia" w:cs="Times New Roman"/>
          <w:b w:val="0"/>
          <w:i w:val="0"/>
          <w:sz w:val="21"/>
          <w:szCs w:val="21"/>
          <w:lang w:val="en-US" w:eastAsia="zh-CN" w:bidi="ar-SA"/>
        </w:rPr>
        <w:t>于</w:t>
      </w:r>
      <w:r>
        <w:rPr>
          <w:rFonts w:hint="eastAsia" w:hAnsi="Times New Roman" w:cs="Times New Roman"/>
          <w:b w:val="0"/>
          <w:i w:val="0"/>
          <w:sz w:val="21"/>
          <w:szCs w:val="21"/>
          <w:lang w:val="en-US" w:eastAsia="zh-CN" w:bidi="ar-SA"/>
        </w:rPr>
        <w:t>菌料或水土保持的，</w:t>
      </w:r>
      <w:r>
        <w:rPr>
          <w:rFonts w:hint="eastAsia" w:ascii="黑体" w:hAnsi="Times New Roman" w:eastAsia="黑体" w:cs="Times New Roman"/>
          <w:b w:val="0"/>
          <w:i w:val="0"/>
          <w:sz w:val="21"/>
          <w:szCs w:val="21"/>
          <w:lang w:val="en-US" w:eastAsia="zh-CN" w:bidi="ar-SA"/>
        </w:rPr>
        <w:t>年</w:t>
      </w:r>
      <w:r>
        <w:rPr>
          <w:rFonts w:hint="eastAsia" w:hAnsi="Times New Roman" w:cs="Times New Roman"/>
          <w:b w:val="0"/>
          <w:i w:val="0"/>
          <w:sz w:val="21"/>
          <w:szCs w:val="21"/>
          <w:lang w:val="en-US" w:eastAsia="zh-CN" w:bidi="ar-SA"/>
        </w:rPr>
        <w:t>刈割1</w:t>
      </w:r>
      <w:r>
        <w:rPr>
          <w:rFonts w:hint="eastAsia" w:cs="Times New Roman"/>
          <w:b w:val="0"/>
          <w:i w:val="0"/>
          <w:sz w:val="21"/>
          <w:szCs w:val="21"/>
          <w:lang w:val="en-US" w:eastAsia="zh-CN" w:bidi="ar-SA"/>
        </w:rPr>
        <w:t>茬</w:t>
      </w:r>
      <w:r>
        <w:rPr>
          <w:rFonts w:hint="eastAsia" w:ascii="宋体" w:hAnsi="Times New Roman" w:eastAsia="宋体" w:cs="Times New Roman"/>
          <w:sz w:val="21"/>
          <w:szCs w:val="20"/>
          <w:highlight w:val="none"/>
          <w:lang w:val="en-US" w:eastAsia="zh-CN" w:bidi="ar-SA"/>
        </w:rPr>
        <w:t>～</w:t>
      </w:r>
      <w:r>
        <w:rPr>
          <w:rFonts w:hint="eastAsia" w:hAnsi="Times New Roman" w:cs="Times New Roman"/>
          <w:b w:val="0"/>
          <w:i w:val="0"/>
          <w:sz w:val="21"/>
          <w:szCs w:val="21"/>
          <w:lang w:val="en-US" w:eastAsia="zh-CN" w:bidi="ar-SA"/>
        </w:rPr>
        <w:t>2</w:t>
      </w:r>
      <w:r>
        <w:rPr>
          <w:rFonts w:hint="eastAsia" w:cs="Times New Roman"/>
          <w:b w:val="0"/>
          <w:i w:val="0"/>
          <w:sz w:val="21"/>
          <w:szCs w:val="21"/>
          <w:lang w:val="en-US" w:eastAsia="zh-CN" w:bidi="ar-SA"/>
        </w:rPr>
        <w:t>茬</w:t>
      </w:r>
      <w:r>
        <w:rPr>
          <w:rFonts w:hint="eastAsia" w:hAnsi="Times New Roman" w:cs="Times New Roman"/>
          <w:b w:val="0"/>
          <w:i w:val="0"/>
          <w:sz w:val="21"/>
          <w:szCs w:val="21"/>
          <w:lang w:val="en-US" w:eastAsia="zh-CN" w:bidi="ar-SA"/>
        </w:rPr>
        <w:t>。</w:t>
      </w:r>
    </w:p>
    <w:p>
      <w:pPr>
        <w:pStyle w:val="108"/>
        <w:numPr>
          <w:ilvl w:val="0"/>
          <w:numId w:val="0"/>
        </w:numPr>
        <w:ind w:left="0" w:leftChars="0" w:firstLine="0" w:firstLineChars="0"/>
        <w:rPr>
          <w:rFonts w:hint="eastAsia" w:hAnsi="Times New Roman" w:cs="Times New Roman"/>
          <w:b w:val="0"/>
          <w:i w:val="0"/>
          <w:sz w:val="21"/>
          <w:szCs w:val="21"/>
          <w:u w:val="none"/>
          <w:lang w:val="en-US" w:eastAsia="zh-CN" w:bidi="ar-SA"/>
        </w:rPr>
      </w:pPr>
      <w:r>
        <w:rPr>
          <w:rFonts w:hint="eastAsia" w:cs="Times New Roman"/>
          <w:b w:val="0"/>
          <w:i w:val="0"/>
          <w:sz w:val="21"/>
          <w:szCs w:val="21"/>
          <w:u w:val="none"/>
          <w:lang w:val="en-US" w:eastAsia="zh-CN" w:bidi="ar-SA"/>
        </w:rPr>
        <w:t>8</w:t>
      </w:r>
      <w:r>
        <w:rPr>
          <w:rFonts w:hint="eastAsia" w:hAnsi="Times New Roman" w:cs="Times New Roman"/>
          <w:b w:val="0"/>
          <w:i w:val="0"/>
          <w:sz w:val="21"/>
          <w:szCs w:val="21"/>
          <w:u w:val="none"/>
          <w:lang w:val="en-US" w:eastAsia="zh-CN" w:bidi="ar-SA"/>
        </w:rPr>
        <w:t>.2 种茎采收</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hAnsi="Times New Roman" w:cs="Times New Roman"/>
          <w:b w:val="0"/>
          <w:i w:val="0"/>
          <w:sz w:val="21"/>
          <w:szCs w:val="21"/>
          <w:lang w:val="en-US" w:eastAsia="zh-CN" w:bidi="ar-SA"/>
        </w:rPr>
      </w:pPr>
      <w:r>
        <w:rPr>
          <w:rFonts w:hint="eastAsia" w:hAnsi="Times New Roman" w:cs="Times New Roman"/>
          <w:b w:val="0"/>
          <w:i w:val="0"/>
          <w:sz w:val="21"/>
          <w:szCs w:val="21"/>
          <w:lang w:val="en-US" w:eastAsia="zh-CN" w:bidi="ar-SA"/>
        </w:rPr>
        <w:t>留作种用的植株，生长期</w:t>
      </w:r>
      <w:r>
        <w:rPr>
          <w:rFonts w:hint="eastAsia" w:ascii="宋体" w:hAnsi="宋体" w:eastAsia="宋体" w:cs="宋体"/>
          <w:b w:val="0"/>
          <w:i w:val="0"/>
          <w:sz w:val="21"/>
          <w:szCs w:val="21"/>
          <w:lang w:val="en-US" w:eastAsia="zh-CN" w:bidi="ar-SA"/>
        </w:rPr>
        <w:t>大于</w:t>
      </w:r>
      <w:r>
        <w:rPr>
          <w:rFonts w:hint="eastAsia" w:hAnsi="Times New Roman" w:cs="Times New Roman"/>
          <w:b w:val="0"/>
          <w:i w:val="0"/>
          <w:sz w:val="21"/>
          <w:szCs w:val="21"/>
          <w:lang w:val="en-US" w:eastAsia="zh-CN" w:bidi="ar-SA"/>
        </w:rPr>
        <w:t>6个月、茎秆粗壮、无病虫害、叶芽饱满、生长旺盛，在霜降前刈割采收，去除叶片</w:t>
      </w:r>
      <w:r>
        <w:rPr>
          <w:rFonts w:hint="eastAsia" w:cs="Times New Roman"/>
          <w:b w:val="0"/>
          <w:i w:val="0"/>
          <w:sz w:val="21"/>
          <w:szCs w:val="21"/>
          <w:lang w:val="en-US" w:eastAsia="zh-CN" w:bidi="ar-SA"/>
        </w:rPr>
        <w:t>。</w:t>
      </w:r>
      <w:r>
        <w:rPr>
          <w:rFonts w:hint="eastAsia" w:hAnsi="Times New Roman" w:cs="Times New Roman"/>
          <w:b w:val="0"/>
          <w:i w:val="0"/>
          <w:sz w:val="21"/>
          <w:szCs w:val="21"/>
          <w:lang w:val="en-US" w:eastAsia="zh-CN" w:bidi="ar-SA"/>
        </w:rPr>
        <w:t>20株</w:t>
      </w:r>
      <w:r>
        <w:rPr>
          <w:rFonts w:hint="eastAsia" w:ascii="宋体" w:hAnsi="Times New Roman" w:eastAsia="宋体" w:cs="Times New Roman"/>
          <w:sz w:val="21"/>
          <w:szCs w:val="20"/>
          <w:highlight w:val="none"/>
          <w:lang w:val="en-US" w:eastAsia="zh-CN" w:bidi="ar-SA"/>
        </w:rPr>
        <w:t>～</w:t>
      </w:r>
      <w:r>
        <w:rPr>
          <w:rFonts w:hint="eastAsia" w:hAnsi="Times New Roman" w:cs="Times New Roman"/>
          <w:b w:val="0"/>
          <w:i w:val="0"/>
          <w:sz w:val="21"/>
          <w:szCs w:val="21"/>
          <w:lang w:val="en-US" w:eastAsia="zh-CN" w:bidi="ar-SA"/>
        </w:rPr>
        <w:t>40株打捆，头尾同向排列堆放，室内</w:t>
      </w:r>
      <w:r>
        <w:rPr>
          <w:rFonts w:hint="eastAsia" w:cs="Times New Roman"/>
          <w:b w:val="0"/>
          <w:i w:val="0"/>
          <w:sz w:val="21"/>
          <w:szCs w:val="21"/>
          <w:lang w:val="en-US" w:eastAsia="zh-CN" w:bidi="ar-SA"/>
        </w:rPr>
        <w:t>沙藏</w:t>
      </w:r>
      <w:r>
        <w:rPr>
          <w:rFonts w:hint="eastAsia" w:hAnsi="Times New Roman" w:cs="Times New Roman"/>
          <w:b w:val="0"/>
          <w:i w:val="0"/>
          <w:sz w:val="21"/>
          <w:szCs w:val="21"/>
          <w:lang w:val="en-US" w:eastAsia="zh-CN" w:bidi="ar-SA"/>
        </w:rPr>
        <w:t>越冬保存</w:t>
      </w:r>
      <w:r>
        <w:rPr>
          <w:rFonts w:hint="eastAsia" w:cs="Times New Roman"/>
          <w:b w:val="0"/>
          <w:i w:val="0"/>
          <w:sz w:val="21"/>
          <w:szCs w:val="21"/>
          <w:lang w:val="en-US" w:eastAsia="zh-CN" w:bidi="ar-SA"/>
        </w:rPr>
        <w:t>或温室</w:t>
      </w:r>
      <w:r>
        <w:rPr>
          <w:rFonts w:hint="eastAsia" w:hAnsi="Times New Roman" w:cs="Times New Roman"/>
          <w:b w:val="0"/>
          <w:i w:val="0"/>
          <w:sz w:val="21"/>
          <w:szCs w:val="21"/>
          <w:lang w:val="en-US" w:eastAsia="zh-CN" w:bidi="ar-SA"/>
        </w:rPr>
        <w:t>扦插育苗</w:t>
      </w:r>
      <w:r>
        <w:rPr>
          <w:rFonts w:hint="eastAsia" w:cs="Times New Roman"/>
          <w:b w:val="0"/>
          <w:i w:val="0"/>
          <w:sz w:val="21"/>
          <w:szCs w:val="21"/>
          <w:lang w:val="en-US" w:eastAsia="zh-CN" w:bidi="ar-SA"/>
        </w:rPr>
        <w:t>。</w:t>
      </w:r>
    </w:p>
    <w:p>
      <w:pPr>
        <w:pStyle w:val="108"/>
        <w:keepNext w:val="0"/>
        <w:keepLines w:val="0"/>
        <w:pageBreakBefore w:val="0"/>
        <w:widowControl/>
        <w:numPr>
          <w:ilvl w:val="0"/>
          <w:numId w:val="0"/>
        </w:numPr>
        <w:kinsoku/>
        <w:wordWrap/>
        <w:overflowPunct/>
        <w:topLinePunct w:val="0"/>
        <w:bidi w:val="0"/>
        <w:adjustRightInd/>
        <w:snapToGrid/>
        <w:spacing w:before="313" w:beforeLines="100" w:after="313" w:afterLines="100"/>
        <w:ind w:left="0" w:leftChars="0" w:firstLine="0" w:firstLineChars="0"/>
        <w:textAlignment w:val="auto"/>
        <w:rPr>
          <w:rFonts w:hint="eastAsia" w:hAnsi="Times New Roman" w:cs="Times New Roman"/>
          <w:b w:val="0"/>
          <w:i w:val="0"/>
          <w:sz w:val="21"/>
          <w:szCs w:val="21"/>
          <w:lang w:val="en-US" w:eastAsia="zh-CN" w:bidi="ar-SA"/>
        </w:rPr>
      </w:pPr>
      <w:r>
        <w:rPr>
          <w:rFonts w:hint="eastAsia" w:cs="Times New Roman"/>
          <w:b w:val="0"/>
          <w:i w:val="0"/>
          <w:sz w:val="21"/>
          <w:szCs w:val="21"/>
          <w:lang w:val="en-US" w:eastAsia="zh-CN" w:bidi="ar-SA"/>
        </w:rPr>
        <w:t>8</w:t>
      </w:r>
      <w:r>
        <w:rPr>
          <w:rFonts w:hint="eastAsia" w:hAnsi="Times New Roman" w:cs="Times New Roman"/>
          <w:b w:val="0"/>
          <w:i w:val="0"/>
          <w:sz w:val="21"/>
          <w:szCs w:val="21"/>
          <w:lang w:val="en-US" w:eastAsia="zh-CN" w:bidi="ar-SA"/>
        </w:rPr>
        <w:t>.3 草蔸采收</w:t>
      </w:r>
    </w:p>
    <w:p>
      <w:pPr>
        <w:pStyle w:val="108"/>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ind w:left="0" w:leftChars="0" w:firstLine="420" w:firstLineChars="200"/>
        <w:textAlignment w:val="auto"/>
        <w:rPr>
          <w:rFonts w:hint="eastAsia" w:hAnsi="Times New Roman" w:cs="Times New Roman"/>
          <w:b w:val="0"/>
          <w:i w:val="0"/>
          <w:sz w:val="21"/>
          <w:szCs w:val="21"/>
          <w:lang w:val="en-US" w:eastAsia="zh-CN" w:bidi="ar-SA"/>
        </w:rPr>
      </w:pPr>
      <w:r>
        <w:rPr>
          <w:rFonts w:hint="eastAsia" w:hAnsi="Times New Roman" w:cs="Times New Roman"/>
          <w:b w:val="0"/>
          <w:i w:val="0"/>
          <w:sz w:val="21"/>
          <w:szCs w:val="21"/>
          <w:lang w:val="en-US" w:eastAsia="zh-CN" w:bidi="ar-SA"/>
        </w:rPr>
        <w:t>留作种用的植株，选择分蘖数大于20株的植株，刈割后留茬5cm～10cm，将草蔸整珠挖出，大棚或温室内，分株移栽育苗。</w:t>
      </w:r>
    </w:p>
    <w:p>
      <w:pPr>
        <w:pStyle w:val="23"/>
        <w:keepNext w:val="0"/>
        <w:keepLines w:val="0"/>
        <w:pageBreakBefore w:val="0"/>
        <w:widowControl/>
        <w:numPr>
          <w:ilvl w:val="-1"/>
          <w:numId w:val="0"/>
        </w:numPr>
        <w:kinsoku/>
        <w:wordWrap/>
        <w:overflowPunct/>
        <w:topLinePunct w:val="0"/>
        <w:bidi w:val="0"/>
        <w:adjustRightInd/>
        <w:snapToGrid/>
        <w:spacing w:before="313" w:beforeLines="100" w:after="313" w:afterLines="100"/>
        <w:ind w:firstLine="0" w:firstLineChars="0"/>
        <w:textAlignment w:val="auto"/>
        <w:rPr>
          <w:rFonts w:hint="eastAsia" w:ascii="黑体" w:eastAsia="黑体"/>
          <w:b/>
          <w:bCs/>
          <w:szCs w:val="21"/>
          <w:lang w:val="en-US" w:eastAsia="zh-CN"/>
        </w:rPr>
      </w:pPr>
      <w:r>
        <w:rPr>
          <w:rFonts w:hint="eastAsia" w:ascii="黑体" w:eastAsia="黑体"/>
          <w:b/>
          <w:bCs/>
          <w:szCs w:val="21"/>
          <w:lang w:val="en-US" w:eastAsia="zh-CN"/>
        </w:rPr>
        <w:t>9 种苗繁育</w:t>
      </w:r>
    </w:p>
    <w:p>
      <w:pPr>
        <w:pStyle w:val="108"/>
        <w:numPr>
          <w:ilvl w:val="0"/>
          <w:numId w:val="0"/>
        </w:numPr>
        <w:ind w:left="0" w:leftChars="0" w:firstLine="0" w:firstLineChars="0"/>
        <w:rPr>
          <w:rFonts w:hint="default" w:hAnsi="Times New Roman" w:cs="Times New Roman"/>
          <w:b w:val="0"/>
          <w:i w:val="0"/>
          <w:sz w:val="21"/>
          <w:szCs w:val="21"/>
          <w:u w:val="none"/>
          <w:lang w:val="en-US" w:eastAsia="zh-CN" w:bidi="ar-SA"/>
        </w:rPr>
      </w:pPr>
      <w:r>
        <w:rPr>
          <w:rFonts w:hint="eastAsia" w:cs="Times New Roman"/>
          <w:b w:val="0"/>
          <w:i w:val="0"/>
          <w:sz w:val="21"/>
          <w:szCs w:val="21"/>
          <w:u w:val="none"/>
          <w:lang w:val="en-US" w:eastAsia="zh-CN" w:bidi="ar-SA"/>
        </w:rPr>
        <w:t>9</w:t>
      </w:r>
      <w:r>
        <w:rPr>
          <w:rFonts w:hint="eastAsia" w:hAnsi="Times New Roman" w:cs="Times New Roman"/>
          <w:b w:val="0"/>
          <w:i w:val="0"/>
          <w:sz w:val="21"/>
          <w:szCs w:val="21"/>
          <w:u w:val="none"/>
          <w:lang w:val="en-US" w:eastAsia="zh-CN" w:bidi="ar-SA"/>
        </w:rPr>
        <w:t xml:space="preserve">.1 </w:t>
      </w:r>
      <w:r>
        <w:rPr>
          <w:rFonts w:hint="eastAsia" w:cs="Times New Roman"/>
          <w:b w:val="0"/>
          <w:i w:val="0"/>
          <w:sz w:val="21"/>
          <w:szCs w:val="21"/>
          <w:u w:val="none"/>
          <w:lang w:val="en-US" w:eastAsia="zh-CN" w:bidi="ar-SA"/>
        </w:rPr>
        <w:t>温室沙藏</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0" w:firstLineChars="200"/>
        <w:textAlignment w:val="auto"/>
        <w:rPr>
          <w:rFonts w:hint="default" w:hAnsi="Times New Roman" w:cs="Times New Roman"/>
          <w:b w:val="0"/>
          <w:i w:val="0"/>
          <w:sz w:val="21"/>
          <w:szCs w:val="21"/>
          <w:u w:val="single"/>
          <w:lang w:val="en-US" w:eastAsia="zh-CN" w:bidi="ar-SA"/>
        </w:rPr>
      </w:pPr>
      <w:r>
        <w:rPr>
          <w:rFonts w:hint="eastAsia" w:hAnsi="Times New Roman" w:cs="Times New Roman"/>
          <w:b w:val="0"/>
          <w:i w:val="0"/>
          <w:sz w:val="21"/>
          <w:szCs w:val="21"/>
          <w:lang w:val="en-US" w:eastAsia="zh-CN" w:bidi="ar-SA"/>
        </w:rPr>
        <w:t>种茎采收后，在</w:t>
      </w:r>
      <w:r>
        <w:rPr>
          <w:rFonts w:hint="eastAsia" w:cs="Times New Roman"/>
          <w:b w:val="0"/>
          <w:i w:val="0"/>
          <w:sz w:val="21"/>
          <w:szCs w:val="21"/>
          <w:lang w:val="en-US" w:eastAsia="zh-CN" w:bidi="ar-SA"/>
        </w:rPr>
        <w:t>温室、</w:t>
      </w:r>
      <w:r>
        <w:rPr>
          <w:rFonts w:hint="eastAsia" w:hAnsi="Times New Roman" w:cs="Times New Roman"/>
          <w:b w:val="0"/>
          <w:i w:val="0"/>
          <w:sz w:val="21"/>
          <w:szCs w:val="21"/>
          <w:lang w:val="en-US" w:eastAsia="zh-CN" w:bidi="ar-SA"/>
        </w:rPr>
        <w:t>塑料大棚</w:t>
      </w:r>
      <w:r>
        <w:rPr>
          <w:rFonts w:hint="eastAsia" w:cs="Times New Roman"/>
          <w:b w:val="0"/>
          <w:i w:val="0"/>
          <w:sz w:val="21"/>
          <w:szCs w:val="21"/>
          <w:lang w:val="en-US" w:eastAsia="zh-CN" w:bidi="ar-SA"/>
        </w:rPr>
        <w:t>或</w:t>
      </w:r>
      <w:r>
        <w:rPr>
          <w:rFonts w:hint="eastAsia" w:hAnsi="Times New Roman" w:cs="Times New Roman"/>
          <w:b w:val="0"/>
          <w:i w:val="0"/>
          <w:sz w:val="21"/>
          <w:szCs w:val="21"/>
          <w:lang w:val="en-US" w:eastAsia="zh-CN" w:bidi="ar-SA"/>
        </w:rPr>
        <w:t>室内</w:t>
      </w:r>
      <w:r>
        <w:rPr>
          <w:rFonts w:hint="eastAsia" w:cs="Times New Roman"/>
          <w:b w:val="0"/>
          <w:i w:val="0"/>
          <w:sz w:val="21"/>
          <w:szCs w:val="21"/>
          <w:lang w:val="en-US" w:eastAsia="zh-CN" w:bidi="ar-SA"/>
        </w:rPr>
        <w:t>，地面底层铺沙，1</w:t>
      </w:r>
      <w:r>
        <w:rPr>
          <w:rFonts w:hint="eastAsia" w:ascii="黑体" w:hAnsi="Times New Roman" w:eastAsia="黑体" w:cs="Times New Roman"/>
          <w:b w:val="0"/>
          <w:i w:val="0"/>
          <w:sz w:val="21"/>
          <w:szCs w:val="21"/>
          <w:lang w:val="en-US" w:eastAsia="zh-CN" w:bidi="ar-SA"/>
        </w:rPr>
        <w:t>层</w:t>
      </w:r>
      <w:r>
        <w:rPr>
          <w:rFonts w:hint="eastAsia" w:hAnsi="Times New Roman" w:cs="Times New Roman"/>
          <w:b w:val="0"/>
          <w:i w:val="0"/>
          <w:sz w:val="21"/>
          <w:szCs w:val="21"/>
          <w:lang w:val="en-US" w:eastAsia="zh-CN" w:bidi="ar-SA"/>
        </w:rPr>
        <w:t>种茎</w:t>
      </w:r>
      <w:r>
        <w:rPr>
          <w:rFonts w:hint="eastAsia" w:cs="Times New Roman"/>
          <w:b w:val="0"/>
          <w:i w:val="0"/>
          <w:sz w:val="21"/>
          <w:szCs w:val="21"/>
          <w:lang w:val="en-US" w:eastAsia="zh-CN" w:bidi="ar-SA"/>
        </w:rPr>
        <w:t>1</w:t>
      </w:r>
      <w:r>
        <w:rPr>
          <w:rFonts w:hint="eastAsia" w:ascii="黑体" w:hAnsi="Times New Roman" w:eastAsia="黑体" w:cs="Times New Roman"/>
          <w:b w:val="0"/>
          <w:i w:val="0"/>
          <w:sz w:val="21"/>
          <w:szCs w:val="21"/>
          <w:lang w:val="en-US" w:eastAsia="zh-CN" w:bidi="ar-SA"/>
        </w:rPr>
        <w:t>层</w:t>
      </w:r>
      <w:r>
        <w:rPr>
          <w:rFonts w:hint="eastAsia" w:cs="Times New Roman"/>
          <w:b w:val="0"/>
          <w:i w:val="0"/>
          <w:sz w:val="21"/>
          <w:szCs w:val="21"/>
          <w:lang w:val="en-US" w:eastAsia="zh-CN" w:bidi="ar-SA"/>
        </w:rPr>
        <w:t>细沙</w:t>
      </w:r>
      <w:r>
        <w:rPr>
          <w:rFonts w:hint="eastAsia" w:hAnsi="Times New Roman" w:cs="Times New Roman"/>
          <w:b w:val="0"/>
          <w:i w:val="0"/>
          <w:sz w:val="21"/>
          <w:szCs w:val="21"/>
          <w:lang w:val="en-US" w:eastAsia="zh-CN" w:bidi="ar-SA"/>
        </w:rPr>
        <w:t>覆盖，浇</w:t>
      </w:r>
      <w:r>
        <w:rPr>
          <w:rFonts w:hint="default" w:hAnsi="Times New Roman" w:cs="Times New Roman"/>
          <w:b w:val="0"/>
          <w:i w:val="0"/>
          <w:sz w:val="21"/>
          <w:szCs w:val="21"/>
          <w:lang w:val="en-US" w:eastAsia="zh-CN" w:bidi="ar-SA"/>
        </w:rPr>
        <w:t>透</w:t>
      </w:r>
      <w:r>
        <w:rPr>
          <w:rFonts w:hint="eastAsia" w:hAnsi="Times New Roman" w:cs="Times New Roman"/>
          <w:b w:val="0"/>
          <w:i w:val="0"/>
          <w:sz w:val="21"/>
          <w:szCs w:val="21"/>
          <w:lang w:val="en-US" w:eastAsia="zh-CN" w:bidi="ar-SA"/>
        </w:rPr>
        <w:t>水</w:t>
      </w:r>
      <w:r>
        <w:rPr>
          <w:rFonts w:hint="eastAsia" w:cs="Times New Roman"/>
          <w:b w:val="0"/>
          <w:i w:val="0"/>
          <w:sz w:val="21"/>
          <w:szCs w:val="21"/>
          <w:lang w:val="en-US" w:eastAsia="zh-CN" w:bidi="ar-SA"/>
        </w:rPr>
        <w:t>。日常</w:t>
      </w:r>
      <w:r>
        <w:rPr>
          <w:rFonts w:hint="eastAsia" w:hAnsi="Times New Roman" w:cs="Times New Roman"/>
          <w:b w:val="0"/>
          <w:i w:val="0"/>
          <w:sz w:val="21"/>
          <w:szCs w:val="21"/>
          <w:lang w:val="en-US" w:eastAsia="zh-CN" w:bidi="ar-SA"/>
        </w:rPr>
        <w:t>做好通风</w:t>
      </w:r>
      <w:r>
        <w:rPr>
          <w:rFonts w:hint="eastAsia" w:cs="Times New Roman"/>
          <w:b w:val="0"/>
          <w:i w:val="0"/>
          <w:sz w:val="21"/>
          <w:szCs w:val="21"/>
          <w:lang w:val="en-US" w:eastAsia="zh-CN" w:bidi="ar-SA"/>
        </w:rPr>
        <w:t>透气</w:t>
      </w:r>
      <w:r>
        <w:rPr>
          <w:rFonts w:hint="eastAsia" w:hAnsi="Times New Roman" w:cs="Times New Roman"/>
          <w:b w:val="0"/>
          <w:i w:val="0"/>
          <w:sz w:val="21"/>
          <w:szCs w:val="21"/>
          <w:lang w:val="en-US" w:eastAsia="zh-CN" w:bidi="ar-SA"/>
        </w:rPr>
        <w:t>、浇水、保温</w:t>
      </w:r>
      <w:r>
        <w:rPr>
          <w:rFonts w:hint="eastAsia" w:cs="Times New Roman"/>
          <w:b w:val="0"/>
          <w:i w:val="0"/>
          <w:sz w:val="21"/>
          <w:szCs w:val="21"/>
          <w:lang w:val="en-US" w:eastAsia="zh-CN" w:bidi="ar-SA"/>
        </w:rPr>
        <w:t>，</w:t>
      </w:r>
      <w:r>
        <w:rPr>
          <w:rFonts w:hint="eastAsia" w:hAnsi="Times New Roman" w:cs="Times New Roman"/>
          <w:b w:val="0"/>
          <w:i w:val="0"/>
          <w:sz w:val="21"/>
          <w:szCs w:val="21"/>
          <w:lang w:val="en-US" w:eastAsia="zh-CN" w:bidi="ar-SA"/>
        </w:rPr>
        <w:t>室温</w:t>
      </w:r>
      <w:r>
        <w:rPr>
          <w:rFonts w:hint="eastAsia" w:ascii="宋体" w:hAnsi="宋体" w:eastAsia="宋体" w:cs="宋体"/>
          <w:b w:val="0"/>
          <w:i w:val="0"/>
          <w:sz w:val="21"/>
          <w:szCs w:val="21"/>
          <w:lang w:val="en-US" w:eastAsia="zh-CN" w:bidi="ar-SA"/>
        </w:rPr>
        <w:t>大于5</w:t>
      </w:r>
      <w:r>
        <w:rPr>
          <w:rFonts w:hint="eastAsia" w:hAnsi="Times New Roman" w:cs="Times New Roman"/>
          <w:b w:val="0"/>
          <w:i w:val="0"/>
          <w:sz w:val="21"/>
          <w:szCs w:val="21"/>
          <w:lang w:val="en-US" w:eastAsia="zh-CN" w:bidi="ar-SA"/>
        </w:rPr>
        <w:t>℃，</w:t>
      </w:r>
      <w:r>
        <w:rPr>
          <w:rFonts w:hint="eastAsia" w:ascii="黑体" w:hAnsi="Times New Roman" w:eastAsia="黑体" w:cs="Times New Roman"/>
          <w:b w:val="0"/>
          <w:i w:val="0"/>
          <w:sz w:val="21"/>
          <w:szCs w:val="21"/>
          <w:lang w:val="en-US" w:eastAsia="zh-CN" w:bidi="ar-SA"/>
        </w:rPr>
        <w:t>湿度70%～80%</w:t>
      </w:r>
      <w:r>
        <w:rPr>
          <w:rFonts w:hint="eastAsia" w:cs="Times New Roman"/>
          <w:b w:val="0"/>
          <w:i w:val="0"/>
          <w:sz w:val="21"/>
          <w:szCs w:val="21"/>
          <w:lang w:val="en-US" w:eastAsia="zh-CN" w:bidi="ar-SA"/>
        </w:rPr>
        <w:t>，直至</w:t>
      </w:r>
      <w:r>
        <w:rPr>
          <w:rFonts w:hint="eastAsia" w:cs="Times New Roman"/>
          <w:b w:val="0"/>
          <w:i w:val="0"/>
          <w:sz w:val="21"/>
          <w:szCs w:val="21"/>
          <w:u w:val="none"/>
          <w:lang w:val="en-US" w:eastAsia="zh-CN" w:bidi="ar-SA"/>
        </w:rPr>
        <w:t>种茎安全</w:t>
      </w:r>
      <w:r>
        <w:rPr>
          <w:rFonts w:hint="eastAsia" w:hAnsi="Times New Roman" w:cs="Times New Roman"/>
          <w:b w:val="0"/>
          <w:i w:val="0"/>
          <w:sz w:val="21"/>
          <w:szCs w:val="21"/>
          <w:u w:val="none"/>
          <w:lang w:val="en-US" w:eastAsia="zh-CN" w:bidi="ar-SA"/>
        </w:rPr>
        <w:t>越冬</w:t>
      </w:r>
      <w:r>
        <w:rPr>
          <w:rFonts w:hint="eastAsia" w:cs="Times New Roman"/>
          <w:b w:val="0"/>
          <w:i w:val="0"/>
          <w:sz w:val="21"/>
          <w:szCs w:val="21"/>
          <w:u w:val="none"/>
          <w:lang w:val="en-US" w:eastAsia="zh-CN" w:bidi="ar-SA"/>
        </w:rPr>
        <w:t>，</w:t>
      </w:r>
      <w:r>
        <w:rPr>
          <w:rFonts w:hint="eastAsia" w:cs="Times New Roman"/>
          <w:b w:val="0"/>
          <w:i w:val="0"/>
          <w:sz w:val="21"/>
          <w:szCs w:val="21"/>
          <w:lang w:val="en-US" w:eastAsia="zh-CN" w:bidi="ar-SA"/>
        </w:rPr>
        <w:t>黎年春季取出扦插或埋植</w:t>
      </w:r>
      <w:r>
        <w:rPr>
          <w:rFonts w:hint="eastAsia" w:hAnsi="Times New Roman" w:cs="Times New Roman"/>
          <w:b w:val="0"/>
          <w:i w:val="0"/>
          <w:sz w:val="21"/>
          <w:szCs w:val="21"/>
          <w:lang w:val="en-US" w:eastAsia="zh-CN" w:bidi="ar-SA"/>
        </w:rPr>
        <w:t>。</w:t>
      </w:r>
    </w:p>
    <w:p>
      <w:pPr>
        <w:pStyle w:val="108"/>
        <w:numPr>
          <w:ilvl w:val="0"/>
          <w:numId w:val="0"/>
        </w:numPr>
        <w:ind w:left="0" w:leftChars="0" w:firstLine="0" w:firstLineChars="0"/>
        <w:rPr>
          <w:rFonts w:hint="default" w:hAnsi="Times New Roman" w:cs="Times New Roman"/>
          <w:b w:val="0"/>
          <w:i w:val="0"/>
          <w:sz w:val="21"/>
          <w:szCs w:val="21"/>
          <w:u w:val="none"/>
          <w:lang w:val="en-US" w:eastAsia="zh-CN" w:bidi="ar-SA"/>
        </w:rPr>
      </w:pPr>
      <w:r>
        <w:rPr>
          <w:rFonts w:hint="eastAsia" w:cs="Times New Roman"/>
          <w:b w:val="0"/>
          <w:i w:val="0"/>
          <w:sz w:val="21"/>
          <w:szCs w:val="21"/>
          <w:u w:val="none"/>
          <w:lang w:val="en-US" w:eastAsia="zh-CN" w:bidi="ar-SA"/>
        </w:rPr>
        <w:t>9</w:t>
      </w:r>
      <w:r>
        <w:rPr>
          <w:rFonts w:hint="eastAsia" w:hAnsi="Times New Roman" w:cs="Times New Roman"/>
          <w:b w:val="0"/>
          <w:i w:val="0"/>
          <w:sz w:val="21"/>
          <w:szCs w:val="21"/>
          <w:u w:val="none"/>
          <w:lang w:val="en-US" w:eastAsia="zh-CN" w:bidi="ar-SA"/>
        </w:rPr>
        <w:t xml:space="preserve">.2 </w:t>
      </w:r>
      <w:r>
        <w:rPr>
          <w:rFonts w:hint="eastAsia" w:cs="Times New Roman"/>
          <w:b w:val="0"/>
          <w:i w:val="0"/>
          <w:sz w:val="21"/>
          <w:szCs w:val="21"/>
          <w:u w:val="none"/>
          <w:lang w:val="en-US" w:eastAsia="zh-CN" w:bidi="ar-SA"/>
        </w:rPr>
        <w:t xml:space="preserve">温室育苗 </w:t>
      </w:r>
    </w:p>
    <w:p>
      <w:pPr>
        <w:pStyle w:val="108"/>
        <w:numPr>
          <w:ilvl w:val="0"/>
          <w:numId w:val="0"/>
        </w:numPr>
        <w:ind w:left="0" w:leftChars="0" w:firstLine="0" w:firstLineChars="0"/>
        <w:rPr>
          <w:rFonts w:hint="eastAsia" w:hAnsi="Times New Roman" w:cs="Times New Roman"/>
          <w:b w:val="0"/>
          <w:i w:val="0"/>
          <w:sz w:val="21"/>
          <w:szCs w:val="21"/>
          <w:u w:val="none"/>
          <w:lang w:val="en-US" w:eastAsia="zh-CN" w:bidi="ar-SA"/>
        </w:rPr>
      </w:pPr>
      <w:r>
        <w:rPr>
          <w:rFonts w:hint="eastAsia" w:cs="Times New Roman"/>
          <w:b w:val="0"/>
          <w:i w:val="0"/>
          <w:sz w:val="21"/>
          <w:szCs w:val="21"/>
          <w:u w:val="none"/>
          <w:lang w:val="en-US" w:eastAsia="zh-CN" w:bidi="ar-SA"/>
        </w:rPr>
        <w:t>9</w:t>
      </w:r>
      <w:r>
        <w:rPr>
          <w:rFonts w:hint="eastAsia" w:hAnsi="Times New Roman" w:cs="Times New Roman"/>
          <w:b w:val="0"/>
          <w:i w:val="0"/>
          <w:sz w:val="21"/>
          <w:szCs w:val="21"/>
          <w:u w:val="none"/>
          <w:lang w:val="en-US" w:eastAsia="zh-CN" w:bidi="ar-SA"/>
        </w:rPr>
        <w:t>.2.</w:t>
      </w:r>
      <w:r>
        <w:rPr>
          <w:rFonts w:hint="eastAsia" w:cs="Times New Roman"/>
          <w:b w:val="0"/>
          <w:i w:val="0"/>
          <w:sz w:val="21"/>
          <w:szCs w:val="21"/>
          <w:u w:val="none"/>
          <w:lang w:val="en-US" w:eastAsia="zh-CN" w:bidi="ar-SA"/>
        </w:rPr>
        <w:t xml:space="preserve">1 </w:t>
      </w:r>
      <w:r>
        <w:rPr>
          <w:rFonts w:hint="eastAsia" w:hAnsi="Times New Roman" w:cs="Times New Roman"/>
          <w:b w:val="0"/>
          <w:i w:val="0"/>
          <w:sz w:val="21"/>
          <w:szCs w:val="21"/>
          <w:u w:val="none"/>
          <w:lang w:val="en-US" w:eastAsia="zh-CN" w:bidi="ar-SA"/>
        </w:rPr>
        <w:t>扦插育苗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Times New Roman" w:eastAsia="黑体" w:cs="Times New Roman"/>
          <w:b w:val="0"/>
          <w:i w:val="0"/>
          <w:kern w:val="0"/>
          <w:sz w:val="21"/>
          <w:szCs w:val="21"/>
          <w:lang w:val="en-US" w:eastAsia="zh-CN" w:bidi="ar-SA"/>
        </w:rPr>
      </w:pPr>
      <w:r>
        <w:rPr>
          <w:rFonts w:hint="eastAsia" w:ascii="黑体" w:hAnsi="Times New Roman" w:eastAsia="黑体" w:cs="Times New Roman"/>
          <w:b w:val="0"/>
          <w:i w:val="0"/>
          <w:kern w:val="0"/>
          <w:sz w:val="21"/>
          <w:szCs w:val="21"/>
          <w:lang w:val="en-US" w:eastAsia="zh-CN" w:bidi="ar-SA"/>
        </w:rPr>
        <w:t>种茎采收后，在</w:t>
      </w:r>
      <w:r>
        <w:rPr>
          <w:rFonts w:hint="eastAsia" w:ascii="黑体" w:eastAsia="黑体" w:cs="Times New Roman"/>
          <w:b w:val="0"/>
          <w:i w:val="0"/>
          <w:kern w:val="0"/>
          <w:sz w:val="21"/>
          <w:szCs w:val="21"/>
          <w:lang w:val="en-US" w:eastAsia="zh-CN" w:bidi="ar-SA"/>
        </w:rPr>
        <w:t>温室或</w:t>
      </w:r>
      <w:r>
        <w:rPr>
          <w:rFonts w:hint="eastAsia" w:ascii="黑体" w:hAnsi="Times New Roman" w:eastAsia="黑体" w:cs="Times New Roman"/>
          <w:b w:val="0"/>
          <w:i w:val="0"/>
          <w:kern w:val="0"/>
          <w:sz w:val="21"/>
          <w:szCs w:val="21"/>
          <w:lang w:val="en-US" w:eastAsia="zh-CN" w:bidi="ar-SA"/>
        </w:rPr>
        <w:t>双拱双模塑料大棚</w:t>
      </w:r>
      <w:r>
        <w:rPr>
          <w:rFonts w:hint="eastAsia" w:ascii="黑体" w:eastAsia="黑体" w:cs="Times New Roman"/>
          <w:b w:val="0"/>
          <w:i w:val="0"/>
          <w:kern w:val="0"/>
          <w:sz w:val="21"/>
          <w:szCs w:val="21"/>
          <w:lang w:val="en-US" w:eastAsia="zh-CN" w:bidi="ar-SA"/>
        </w:rPr>
        <w:t>内，地面</w:t>
      </w:r>
      <w:r>
        <w:rPr>
          <w:rFonts w:hint="eastAsia" w:ascii="黑体" w:hAnsi="Times New Roman" w:eastAsia="黑体" w:cs="Times New Roman"/>
          <w:b w:val="0"/>
          <w:i w:val="0"/>
          <w:kern w:val="0"/>
          <w:sz w:val="21"/>
          <w:szCs w:val="21"/>
          <w:lang w:val="en-US" w:eastAsia="zh-CN" w:bidi="ar-SA"/>
        </w:rPr>
        <w:t>耙平起垄，间距40cm，宽100cm，高10cm</w:t>
      </w:r>
      <w:r>
        <w:rPr>
          <w:rFonts w:hint="eastAsia" w:ascii="宋体" w:hAnsi="Times New Roman" w:eastAsia="宋体" w:cs="Times New Roman"/>
          <w:sz w:val="21"/>
          <w:szCs w:val="20"/>
          <w:highlight w:val="none"/>
          <w:lang w:val="en-US" w:eastAsia="zh-CN" w:bidi="ar-SA"/>
        </w:rPr>
        <w:t>～</w:t>
      </w:r>
      <w:r>
        <w:rPr>
          <w:rFonts w:hint="eastAsia" w:ascii="黑体" w:hAnsi="Times New Roman" w:eastAsia="黑体" w:cs="Times New Roman"/>
          <w:b w:val="0"/>
          <w:i w:val="0"/>
          <w:kern w:val="0"/>
          <w:sz w:val="21"/>
          <w:szCs w:val="21"/>
          <w:lang w:val="en-US" w:eastAsia="zh-CN" w:bidi="ar-SA"/>
        </w:rPr>
        <w:t>15cm，长度与大棚一致。将切短的茎段</w:t>
      </w:r>
      <w:r>
        <w:rPr>
          <w:rFonts w:hint="eastAsia" w:ascii="黑体" w:hAnsi="Times New Roman" w:eastAsia="黑体" w:cs="Times New Roman"/>
          <w:b w:val="0"/>
          <w:i w:val="0"/>
          <w:kern w:val="0"/>
          <w:sz w:val="21"/>
          <w:szCs w:val="21"/>
          <w:highlight w:val="yellow"/>
          <w:u w:val="single"/>
          <w:lang w:val="en-US" w:eastAsia="zh-CN" w:bidi="ar-SA"/>
        </w:rPr>
        <w:t>按</w:t>
      </w:r>
      <w:r>
        <w:rPr>
          <w:rFonts w:hint="eastAsia" w:ascii="黑体" w:eastAsia="黑体" w:cs="Times New Roman"/>
          <w:b w:val="0"/>
          <w:i w:val="0"/>
          <w:kern w:val="0"/>
          <w:sz w:val="21"/>
          <w:szCs w:val="21"/>
          <w:highlight w:val="yellow"/>
          <w:u w:val="single"/>
          <w:lang w:val="en-US" w:eastAsia="zh-CN" w:bidi="ar-SA"/>
        </w:rPr>
        <w:t>6</w:t>
      </w:r>
      <w:r>
        <w:rPr>
          <w:rFonts w:hint="eastAsia" w:cs="Times New Roman"/>
          <w:b w:val="0"/>
          <w:i w:val="0"/>
          <w:sz w:val="21"/>
          <w:szCs w:val="21"/>
          <w:highlight w:val="yellow"/>
          <w:u w:val="single"/>
          <w:lang w:val="en-US" w:eastAsia="zh-CN" w:bidi="ar-SA"/>
        </w:rPr>
        <w:t>.4</w:t>
      </w:r>
      <w:r>
        <w:rPr>
          <w:rFonts w:hint="eastAsia" w:hAnsi="Times New Roman" w:cs="Times New Roman"/>
          <w:b w:val="0"/>
          <w:i w:val="0"/>
          <w:sz w:val="21"/>
          <w:szCs w:val="21"/>
          <w:highlight w:val="yellow"/>
          <w:u w:val="single"/>
          <w:lang w:val="en-US" w:eastAsia="zh-CN" w:bidi="ar-SA"/>
        </w:rPr>
        <w:t>.1</w:t>
      </w:r>
      <w:r>
        <w:rPr>
          <w:rFonts w:hint="eastAsia" w:ascii="黑体" w:hAnsi="Times New Roman" w:eastAsia="黑体" w:cs="Times New Roman"/>
          <w:b w:val="0"/>
          <w:i w:val="0"/>
          <w:kern w:val="0"/>
          <w:sz w:val="21"/>
          <w:szCs w:val="21"/>
          <w:lang w:val="en-US" w:eastAsia="zh-CN" w:bidi="ar-SA"/>
        </w:rPr>
        <w:t>要求扦插，株距5cm、行距5cm，茎段间隙用土壤覆盖压实，浇</w:t>
      </w:r>
      <w:r>
        <w:rPr>
          <w:rFonts w:hint="default" w:ascii="黑体" w:hAnsi="Times New Roman" w:eastAsia="黑体" w:cs="Times New Roman"/>
          <w:b w:val="0"/>
          <w:i w:val="0"/>
          <w:kern w:val="0"/>
          <w:sz w:val="21"/>
          <w:szCs w:val="21"/>
          <w:lang w:val="en-US" w:eastAsia="zh-CN" w:bidi="ar-SA"/>
        </w:rPr>
        <w:t>透</w:t>
      </w:r>
      <w:r>
        <w:rPr>
          <w:rFonts w:hint="eastAsia" w:ascii="黑体" w:hAnsi="Times New Roman" w:eastAsia="黑体" w:cs="Times New Roman"/>
          <w:b w:val="0"/>
          <w:i w:val="0"/>
          <w:kern w:val="0"/>
          <w:sz w:val="21"/>
          <w:szCs w:val="21"/>
          <w:lang w:val="en-US" w:eastAsia="zh-CN" w:bidi="ar-SA"/>
        </w:rPr>
        <w:t>水。日常做好通风、</w:t>
      </w:r>
      <w:r>
        <w:rPr>
          <w:rFonts w:hint="eastAsia" w:ascii="黑体" w:eastAsia="黑体" w:cs="Times New Roman"/>
          <w:b w:val="0"/>
          <w:i w:val="0"/>
          <w:kern w:val="0"/>
          <w:sz w:val="21"/>
          <w:szCs w:val="21"/>
          <w:lang w:val="en-US" w:eastAsia="zh-CN" w:bidi="ar-SA"/>
        </w:rPr>
        <w:t>采光、</w:t>
      </w:r>
      <w:r>
        <w:rPr>
          <w:rFonts w:hint="eastAsia" w:ascii="黑体" w:hAnsi="Times New Roman" w:eastAsia="黑体" w:cs="Times New Roman"/>
          <w:b w:val="0"/>
          <w:i w:val="0"/>
          <w:kern w:val="0"/>
          <w:sz w:val="21"/>
          <w:szCs w:val="21"/>
          <w:lang w:val="en-US" w:eastAsia="zh-CN" w:bidi="ar-SA"/>
        </w:rPr>
        <w:t>浇水、保温工作</w:t>
      </w:r>
      <w:r>
        <w:rPr>
          <w:rFonts w:hint="eastAsia" w:ascii="黑体" w:eastAsia="黑体" w:cs="Times New Roman"/>
          <w:b w:val="0"/>
          <w:i w:val="0"/>
          <w:kern w:val="0"/>
          <w:sz w:val="21"/>
          <w:szCs w:val="21"/>
          <w:lang w:val="en-US" w:eastAsia="zh-CN" w:bidi="ar-SA"/>
        </w:rPr>
        <w:t>，</w:t>
      </w:r>
      <w:r>
        <w:rPr>
          <w:rFonts w:hint="eastAsia" w:ascii="黑体" w:hAnsi="Times New Roman" w:eastAsia="黑体" w:cs="Times New Roman"/>
          <w:b w:val="0"/>
          <w:i w:val="0"/>
          <w:kern w:val="0"/>
          <w:sz w:val="21"/>
          <w:szCs w:val="21"/>
          <w:lang w:val="en-US" w:eastAsia="zh-CN" w:bidi="ar-SA"/>
        </w:rPr>
        <w:t>温度</w:t>
      </w:r>
      <w:r>
        <w:rPr>
          <w:rFonts w:hint="eastAsia" w:ascii="黑体" w:eastAsia="黑体" w:cs="Times New Roman"/>
          <w:b w:val="0"/>
          <w:i w:val="0"/>
          <w:kern w:val="0"/>
          <w:sz w:val="21"/>
          <w:szCs w:val="21"/>
          <w:lang w:val="en-US" w:eastAsia="zh-CN" w:bidi="ar-SA"/>
        </w:rPr>
        <w:t>大于</w:t>
      </w:r>
      <w:r>
        <w:rPr>
          <w:rFonts w:hint="eastAsia" w:ascii="黑体" w:hAnsi="Times New Roman" w:eastAsia="黑体" w:cs="Times New Roman"/>
          <w:b w:val="0"/>
          <w:i w:val="0"/>
          <w:kern w:val="0"/>
          <w:sz w:val="21"/>
          <w:szCs w:val="21"/>
          <w:lang w:val="en-US" w:eastAsia="zh-CN" w:bidi="ar-SA"/>
        </w:rPr>
        <w:t>5℃，湿度70%～80%</w:t>
      </w:r>
      <w:r>
        <w:rPr>
          <w:rFonts w:hint="eastAsia" w:ascii="黑体" w:eastAsia="黑体" w:cs="Times New Roman"/>
          <w:b w:val="0"/>
          <w:i w:val="0"/>
          <w:kern w:val="0"/>
          <w:sz w:val="21"/>
          <w:szCs w:val="21"/>
          <w:lang w:val="en-US" w:eastAsia="zh-CN" w:bidi="ar-SA"/>
        </w:rPr>
        <w:t>，直至黎年发芽出苗，分蘖移栽。</w:t>
      </w:r>
    </w:p>
    <w:p>
      <w:pPr>
        <w:pStyle w:val="108"/>
        <w:numPr>
          <w:ilvl w:val="0"/>
          <w:numId w:val="0"/>
        </w:numPr>
        <w:ind w:left="0" w:leftChars="0" w:firstLine="0" w:firstLineChars="0"/>
        <w:rPr>
          <w:rFonts w:hint="eastAsia" w:hAnsi="Times New Roman" w:cs="Times New Roman"/>
          <w:b w:val="0"/>
          <w:i w:val="0"/>
          <w:sz w:val="21"/>
          <w:szCs w:val="21"/>
          <w:u w:val="none"/>
          <w:lang w:val="en-US" w:eastAsia="zh-CN" w:bidi="ar-SA"/>
        </w:rPr>
      </w:pPr>
      <w:r>
        <w:rPr>
          <w:rFonts w:hint="eastAsia" w:cs="Times New Roman"/>
          <w:b w:val="0"/>
          <w:i w:val="0"/>
          <w:sz w:val="21"/>
          <w:szCs w:val="21"/>
          <w:u w:val="none"/>
          <w:lang w:val="en-US" w:eastAsia="zh-CN" w:bidi="ar-SA"/>
        </w:rPr>
        <w:t>9</w:t>
      </w:r>
      <w:r>
        <w:rPr>
          <w:rFonts w:hint="eastAsia" w:hAnsi="Times New Roman" w:cs="Times New Roman"/>
          <w:b w:val="0"/>
          <w:i w:val="0"/>
          <w:sz w:val="21"/>
          <w:szCs w:val="21"/>
          <w:u w:val="none"/>
          <w:lang w:val="en-US" w:eastAsia="zh-CN" w:bidi="ar-SA"/>
        </w:rPr>
        <w:t>.2.</w:t>
      </w:r>
      <w:r>
        <w:rPr>
          <w:rFonts w:hint="eastAsia" w:cs="Times New Roman"/>
          <w:b w:val="0"/>
          <w:i w:val="0"/>
          <w:sz w:val="21"/>
          <w:szCs w:val="21"/>
          <w:u w:val="none"/>
          <w:lang w:val="en-US" w:eastAsia="zh-CN" w:bidi="ar-SA"/>
        </w:rPr>
        <w:t>2</w:t>
      </w:r>
      <w:r>
        <w:rPr>
          <w:rFonts w:hint="eastAsia" w:hAnsi="Times New Roman" w:cs="Times New Roman"/>
          <w:b w:val="0"/>
          <w:i w:val="0"/>
          <w:sz w:val="21"/>
          <w:szCs w:val="21"/>
          <w:u w:val="none"/>
          <w:lang w:val="en-US" w:eastAsia="zh-CN" w:bidi="ar-SA"/>
        </w:rPr>
        <w:t xml:space="preserve"> </w:t>
      </w:r>
      <w:r>
        <w:rPr>
          <w:rFonts w:hint="eastAsia" w:cs="Times New Roman"/>
          <w:b w:val="0"/>
          <w:i w:val="0"/>
          <w:sz w:val="21"/>
          <w:szCs w:val="21"/>
          <w:u w:val="none"/>
          <w:lang w:val="en-US" w:eastAsia="zh-CN" w:bidi="ar-SA"/>
        </w:rPr>
        <w:t>分株育苗</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hAnsi="Times New Roman" w:cs="Times New Roman"/>
          <w:b w:val="0"/>
          <w:i w:val="0"/>
          <w:sz w:val="21"/>
          <w:szCs w:val="21"/>
          <w:lang w:val="en-US" w:eastAsia="zh-CN" w:bidi="ar-SA"/>
        </w:rPr>
      </w:pPr>
      <w:r>
        <w:rPr>
          <w:rFonts w:hint="eastAsia" w:hAnsi="Times New Roman" w:cs="Times New Roman"/>
          <w:b w:val="0"/>
          <w:i w:val="0"/>
          <w:sz w:val="21"/>
          <w:szCs w:val="21"/>
          <w:lang w:val="en-US" w:eastAsia="zh-CN" w:bidi="ar-SA"/>
        </w:rPr>
        <w:t>草蔸采收后，</w:t>
      </w:r>
      <w:r>
        <w:rPr>
          <w:rFonts w:hint="eastAsia" w:ascii="黑体" w:hAnsi="Times New Roman" w:eastAsia="黑体" w:cs="Times New Roman"/>
          <w:b w:val="0"/>
          <w:i w:val="0"/>
          <w:kern w:val="0"/>
          <w:sz w:val="21"/>
          <w:szCs w:val="21"/>
          <w:lang w:val="en-US" w:eastAsia="zh-CN" w:bidi="ar-SA"/>
        </w:rPr>
        <w:t>人工</w:t>
      </w:r>
      <w:r>
        <w:rPr>
          <w:rFonts w:hint="eastAsia" w:ascii="黑体" w:eastAsia="黑体" w:cs="Times New Roman"/>
          <w:b w:val="0"/>
          <w:i w:val="0"/>
          <w:kern w:val="0"/>
          <w:sz w:val="21"/>
          <w:szCs w:val="21"/>
          <w:lang w:val="en-US" w:eastAsia="zh-CN" w:bidi="ar-SA"/>
        </w:rPr>
        <w:t>带根</w:t>
      </w:r>
      <w:r>
        <w:rPr>
          <w:rFonts w:hint="eastAsia" w:ascii="黑体" w:hAnsi="Times New Roman" w:eastAsia="黑体" w:cs="Times New Roman"/>
          <w:b w:val="0"/>
          <w:i w:val="0"/>
          <w:kern w:val="0"/>
          <w:sz w:val="21"/>
          <w:szCs w:val="21"/>
          <w:lang w:val="en-US" w:eastAsia="zh-CN" w:bidi="ar-SA"/>
        </w:rPr>
        <w:t>分</w:t>
      </w:r>
      <w:r>
        <w:rPr>
          <w:rFonts w:hint="eastAsia" w:ascii="黑体" w:eastAsia="黑体" w:cs="Times New Roman"/>
          <w:b w:val="0"/>
          <w:i w:val="0"/>
          <w:kern w:val="0"/>
          <w:sz w:val="21"/>
          <w:szCs w:val="21"/>
          <w:lang w:val="en-US" w:eastAsia="zh-CN" w:bidi="ar-SA"/>
        </w:rPr>
        <w:t>株</w:t>
      </w:r>
      <w:r>
        <w:rPr>
          <w:rFonts w:hint="eastAsia" w:ascii="黑体" w:hAnsi="Times New Roman" w:eastAsia="黑体" w:cs="Times New Roman"/>
          <w:b w:val="0"/>
          <w:i w:val="0"/>
          <w:kern w:val="0"/>
          <w:sz w:val="21"/>
          <w:szCs w:val="21"/>
          <w:lang w:val="en-US" w:eastAsia="zh-CN" w:bidi="ar-SA"/>
        </w:rPr>
        <w:t>，每株保留1-2个</w:t>
      </w:r>
      <w:r>
        <w:rPr>
          <w:rFonts w:hint="eastAsia" w:ascii="黑体" w:eastAsia="黑体" w:cs="Times New Roman"/>
          <w:b w:val="0"/>
          <w:i w:val="0"/>
          <w:kern w:val="0"/>
          <w:sz w:val="21"/>
          <w:szCs w:val="21"/>
          <w:lang w:val="en-US" w:eastAsia="zh-CN" w:bidi="ar-SA"/>
        </w:rPr>
        <w:t>分蘖或苗根</w:t>
      </w:r>
      <w:r>
        <w:rPr>
          <w:rFonts w:hint="eastAsia" w:ascii="黑体" w:hAnsi="Times New Roman" w:eastAsia="黑体" w:cs="Times New Roman"/>
          <w:b w:val="0"/>
          <w:i w:val="0"/>
          <w:kern w:val="0"/>
          <w:sz w:val="21"/>
          <w:szCs w:val="21"/>
          <w:lang w:val="en-US" w:eastAsia="zh-CN" w:bidi="ar-SA"/>
        </w:rPr>
        <w:t>，根部</w:t>
      </w:r>
      <w:r>
        <w:rPr>
          <w:rFonts w:hint="eastAsia" w:hAnsi="Times New Roman" w:cs="Times New Roman"/>
          <w:b w:val="0"/>
          <w:i w:val="0"/>
          <w:sz w:val="21"/>
          <w:szCs w:val="21"/>
          <w:u w:val="none"/>
          <w:lang w:val="en-US" w:eastAsia="zh-CN" w:bidi="ar-SA"/>
        </w:rPr>
        <w:t>浸</w:t>
      </w:r>
      <w:r>
        <w:rPr>
          <w:rFonts w:hint="eastAsia" w:cs="Times New Roman"/>
          <w:b w:val="0"/>
          <w:i w:val="0"/>
          <w:sz w:val="21"/>
          <w:szCs w:val="21"/>
          <w:u w:val="none"/>
          <w:lang w:val="en-US" w:eastAsia="zh-CN" w:bidi="ar-SA"/>
        </w:rPr>
        <w:t>种</w:t>
      </w:r>
      <w:r>
        <w:rPr>
          <w:rFonts w:hint="eastAsia" w:ascii="黑体" w:hAnsi="Times New Roman" w:eastAsia="黑体" w:cs="Times New Roman"/>
          <w:b w:val="0"/>
          <w:i w:val="0"/>
          <w:kern w:val="0"/>
          <w:sz w:val="21"/>
          <w:szCs w:val="21"/>
          <w:lang w:val="en-US" w:eastAsia="zh-CN" w:bidi="ar-SA"/>
        </w:rPr>
        <w:t>，</w:t>
      </w:r>
      <w:r>
        <w:rPr>
          <w:rFonts w:hint="eastAsia" w:hAnsi="Times New Roman" w:cs="Times New Roman"/>
          <w:b w:val="0"/>
          <w:i w:val="0"/>
          <w:sz w:val="21"/>
          <w:szCs w:val="21"/>
          <w:lang w:val="en-US" w:eastAsia="zh-CN" w:bidi="ar-SA"/>
        </w:rPr>
        <w:t>按5</w:t>
      </w:r>
      <w:r>
        <w:rPr>
          <w:rFonts w:hint="eastAsia" w:cs="Times New Roman"/>
          <w:b w:val="0"/>
          <w:i w:val="0"/>
          <w:sz w:val="21"/>
          <w:szCs w:val="21"/>
          <w:lang w:val="en-US" w:eastAsia="zh-CN" w:bidi="ar-SA"/>
        </w:rPr>
        <w:t>株/㎡</w:t>
      </w:r>
      <w:r>
        <w:rPr>
          <w:rFonts w:hint="eastAsia" w:hAnsi="Times New Roman" w:cs="Times New Roman"/>
          <w:b w:val="0"/>
          <w:i w:val="0"/>
          <w:sz w:val="21"/>
          <w:szCs w:val="21"/>
          <w:lang w:val="en-US" w:eastAsia="zh-CN" w:bidi="ar-SA"/>
        </w:rPr>
        <w:t>～20</w:t>
      </w:r>
      <w:r>
        <w:rPr>
          <w:rFonts w:hint="eastAsia" w:cs="Times New Roman"/>
          <w:b w:val="0"/>
          <w:i w:val="0"/>
          <w:sz w:val="21"/>
          <w:szCs w:val="21"/>
          <w:lang w:val="en-US" w:eastAsia="zh-CN" w:bidi="ar-SA"/>
        </w:rPr>
        <w:t>株/㎡</w:t>
      </w:r>
      <w:r>
        <w:rPr>
          <w:rFonts w:hint="eastAsia" w:hAnsi="Times New Roman" w:cs="Times New Roman"/>
          <w:b w:val="0"/>
          <w:i w:val="0"/>
          <w:sz w:val="21"/>
          <w:szCs w:val="21"/>
          <w:lang w:val="en-US" w:eastAsia="zh-CN" w:bidi="ar-SA"/>
        </w:rPr>
        <w:t>，将</w:t>
      </w:r>
      <w:r>
        <w:rPr>
          <w:rFonts w:hint="eastAsia" w:cs="Times New Roman"/>
          <w:b w:val="0"/>
          <w:i w:val="0"/>
          <w:sz w:val="21"/>
          <w:szCs w:val="21"/>
          <w:lang w:val="en-US" w:eastAsia="zh-CN" w:bidi="ar-SA"/>
        </w:rPr>
        <w:t>分株草蔸</w:t>
      </w:r>
      <w:r>
        <w:rPr>
          <w:rFonts w:hint="eastAsia" w:hAnsi="Times New Roman" w:cs="Times New Roman"/>
          <w:b w:val="0"/>
          <w:i w:val="0"/>
          <w:sz w:val="21"/>
          <w:szCs w:val="21"/>
          <w:lang w:val="en-US" w:eastAsia="zh-CN" w:bidi="ar-SA"/>
        </w:rPr>
        <w:t>连根移栽到</w:t>
      </w:r>
      <w:r>
        <w:rPr>
          <w:rFonts w:hint="eastAsia" w:cs="Times New Roman"/>
          <w:b w:val="0"/>
          <w:i w:val="0"/>
          <w:kern w:val="0"/>
          <w:sz w:val="21"/>
          <w:szCs w:val="21"/>
          <w:lang w:val="en-US" w:eastAsia="zh-CN" w:bidi="ar-SA"/>
        </w:rPr>
        <w:t>温室或</w:t>
      </w:r>
      <w:r>
        <w:rPr>
          <w:rFonts w:hint="eastAsia" w:ascii="黑体" w:hAnsi="Times New Roman" w:eastAsia="黑体" w:cs="Times New Roman"/>
          <w:b w:val="0"/>
          <w:i w:val="0"/>
          <w:kern w:val="0"/>
          <w:sz w:val="21"/>
          <w:szCs w:val="21"/>
          <w:lang w:val="en-US" w:eastAsia="zh-CN" w:bidi="ar-SA"/>
        </w:rPr>
        <w:t>双拱双模塑料大棚</w:t>
      </w:r>
      <w:r>
        <w:rPr>
          <w:rFonts w:hint="eastAsia" w:ascii="黑体" w:eastAsia="黑体" w:cs="Times New Roman"/>
          <w:b w:val="0"/>
          <w:i w:val="0"/>
          <w:kern w:val="0"/>
          <w:sz w:val="21"/>
          <w:szCs w:val="21"/>
          <w:lang w:val="en-US" w:eastAsia="zh-CN" w:bidi="ar-SA"/>
        </w:rPr>
        <w:t>内</w:t>
      </w:r>
      <w:r>
        <w:rPr>
          <w:rFonts w:hint="eastAsia" w:hAnsi="Times New Roman" w:cs="Times New Roman"/>
          <w:b w:val="0"/>
          <w:i w:val="0"/>
          <w:sz w:val="21"/>
          <w:szCs w:val="21"/>
          <w:lang w:val="en-US" w:eastAsia="zh-CN" w:bidi="ar-SA"/>
        </w:rPr>
        <w:t>，根茎间隙用土壤覆盖压实，浇</w:t>
      </w:r>
      <w:r>
        <w:rPr>
          <w:rFonts w:hint="default" w:hAnsi="Times New Roman" w:cs="Times New Roman"/>
          <w:b w:val="0"/>
          <w:i w:val="0"/>
          <w:sz w:val="21"/>
          <w:szCs w:val="21"/>
          <w:lang w:val="en-US" w:eastAsia="zh-CN" w:bidi="ar-SA"/>
        </w:rPr>
        <w:t>透</w:t>
      </w:r>
      <w:r>
        <w:rPr>
          <w:rFonts w:hint="eastAsia" w:hAnsi="Times New Roman" w:cs="Times New Roman"/>
          <w:b w:val="0"/>
          <w:i w:val="0"/>
          <w:sz w:val="21"/>
          <w:szCs w:val="21"/>
          <w:lang w:val="en-US" w:eastAsia="zh-CN" w:bidi="ar-SA"/>
        </w:rPr>
        <w:t>水</w:t>
      </w:r>
      <w:r>
        <w:rPr>
          <w:rFonts w:hint="eastAsia" w:cs="Times New Roman"/>
          <w:b w:val="0"/>
          <w:i w:val="0"/>
          <w:sz w:val="21"/>
          <w:szCs w:val="21"/>
          <w:lang w:val="en-US" w:eastAsia="zh-CN" w:bidi="ar-SA"/>
        </w:rPr>
        <w:t>。日常</w:t>
      </w:r>
      <w:r>
        <w:rPr>
          <w:rFonts w:hint="eastAsia" w:hAnsi="Times New Roman" w:cs="Times New Roman"/>
          <w:b w:val="0"/>
          <w:i w:val="0"/>
          <w:sz w:val="21"/>
          <w:szCs w:val="21"/>
          <w:lang w:val="en-US" w:eastAsia="zh-CN" w:bidi="ar-SA"/>
        </w:rPr>
        <w:t>做好通风、采光、浇水、保温工作</w:t>
      </w:r>
      <w:r>
        <w:rPr>
          <w:rFonts w:hint="eastAsia" w:cs="Times New Roman"/>
          <w:b w:val="0"/>
          <w:i w:val="0"/>
          <w:sz w:val="21"/>
          <w:szCs w:val="21"/>
          <w:lang w:val="en-US" w:eastAsia="zh-CN" w:bidi="ar-SA"/>
        </w:rPr>
        <w:t>，</w:t>
      </w:r>
      <w:r>
        <w:rPr>
          <w:rFonts w:hint="eastAsia" w:hAnsi="Times New Roman" w:cs="Times New Roman"/>
          <w:b w:val="0"/>
          <w:i w:val="0"/>
          <w:sz w:val="21"/>
          <w:szCs w:val="21"/>
          <w:lang w:val="en-US" w:eastAsia="zh-CN" w:bidi="ar-SA"/>
        </w:rPr>
        <w:t>温度</w:t>
      </w:r>
      <w:r>
        <w:rPr>
          <w:rFonts w:hint="eastAsia" w:cs="Times New Roman"/>
          <w:b w:val="0"/>
          <w:i w:val="0"/>
          <w:sz w:val="21"/>
          <w:szCs w:val="21"/>
          <w:lang w:val="en-US" w:eastAsia="zh-CN" w:bidi="ar-SA"/>
        </w:rPr>
        <w:t>大于</w:t>
      </w:r>
      <w:r>
        <w:rPr>
          <w:rFonts w:hint="eastAsia" w:hAnsi="Times New Roman" w:cs="Times New Roman"/>
          <w:b w:val="0"/>
          <w:i w:val="0"/>
          <w:sz w:val="21"/>
          <w:szCs w:val="21"/>
          <w:lang w:val="en-US" w:eastAsia="zh-CN" w:bidi="ar-SA"/>
        </w:rPr>
        <w:t>5℃，湿度70%～80%</w:t>
      </w:r>
      <w:r>
        <w:rPr>
          <w:rFonts w:hint="eastAsia" w:cs="Times New Roman"/>
          <w:b w:val="0"/>
          <w:i w:val="0"/>
          <w:sz w:val="21"/>
          <w:szCs w:val="21"/>
          <w:lang w:val="en-US" w:eastAsia="zh-CN" w:bidi="ar-SA"/>
        </w:rPr>
        <w:t>，</w:t>
      </w:r>
      <w:r>
        <w:rPr>
          <w:rFonts w:hint="eastAsia" w:ascii="黑体" w:eastAsia="黑体" w:cs="Times New Roman"/>
          <w:b w:val="0"/>
          <w:i w:val="0"/>
          <w:kern w:val="0"/>
          <w:sz w:val="21"/>
          <w:szCs w:val="21"/>
          <w:lang w:val="en-US" w:eastAsia="zh-CN" w:bidi="ar-SA"/>
        </w:rPr>
        <w:t>直至黎年</w:t>
      </w:r>
      <w:r>
        <w:rPr>
          <w:rFonts w:hint="eastAsia" w:cs="Times New Roman"/>
          <w:b w:val="0"/>
          <w:i w:val="0"/>
          <w:kern w:val="0"/>
          <w:sz w:val="21"/>
          <w:szCs w:val="21"/>
          <w:lang w:val="en-US" w:eastAsia="zh-CN" w:bidi="ar-SA"/>
        </w:rPr>
        <w:t>发芽</w:t>
      </w:r>
      <w:r>
        <w:rPr>
          <w:rFonts w:hint="eastAsia" w:ascii="黑体" w:eastAsia="黑体" w:cs="Times New Roman"/>
          <w:b w:val="0"/>
          <w:i w:val="0"/>
          <w:kern w:val="0"/>
          <w:sz w:val="21"/>
          <w:szCs w:val="21"/>
          <w:lang w:val="en-US" w:eastAsia="zh-CN" w:bidi="ar-SA"/>
        </w:rPr>
        <w:t>出苗</w:t>
      </w:r>
      <w:r>
        <w:rPr>
          <w:rFonts w:hint="eastAsia" w:cs="Times New Roman"/>
          <w:b w:val="0"/>
          <w:i w:val="0"/>
          <w:kern w:val="0"/>
          <w:sz w:val="21"/>
          <w:szCs w:val="21"/>
          <w:lang w:val="en-US" w:eastAsia="zh-CN" w:bidi="ar-SA"/>
        </w:rPr>
        <w:t>，分株</w:t>
      </w:r>
      <w:r>
        <w:rPr>
          <w:rFonts w:hint="eastAsia" w:ascii="黑体" w:eastAsia="黑体" w:cs="Times New Roman"/>
          <w:b w:val="0"/>
          <w:i w:val="0"/>
          <w:kern w:val="0"/>
          <w:sz w:val="21"/>
          <w:szCs w:val="21"/>
          <w:lang w:val="en-US" w:eastAsia="zh-CN" w:bidi="ar-SA"/>
        </w:rPr>
        <w:t>移栽。</w:t>
      </w:r>
    </w:p>
    <w:p>
      <w:pPr>
        <w:pStyle w:val="23"/>
        <w:keepNext w:val="0"/>
        <w:keepLines w:val="0"/>
        <w:pageBreakBefore w:val="0"/>
        <w:widowControl/>
        <w:numPr>
          <w:ilvl w:val="-1"/>
          <w:numId w:val="0"/>
        </w:numPr>
        <w:kinsoku/>
        <w:wordWrap/>
        <w:overflowPunct/>
        <w:topLinePunct w:val="0"/>
        <w:autoSpaceDE w:val="0"/>
        <w:autoSpaceDN w:val="0"/>
        <w:bidi w:val="0"/>
        <w:adjustRightInd/>
        <w:snapToGrid/>
        <w:spacing w:before="313" w:beforeLines="100" w:after="313" w:afterLines="100"/>
        <w:ind w:firstLine="0" w:firstLineChars="0"/>
        <w:textAlignment w:val="auto"/>
        <w:rPr>
          <w:rFonts w:hint="eastAsia" w:ascii="黑体" w:eastAsia="黑体"/>
          <w:b/>
          <w:bCs/>
          <w:szCs w:val="21"/>
          <w:lang w:val="en-US" w:eastAsia="zh-CN"/>
        </w:rPr>
      </w:pPr>
      <w:r>
        <w:rPr>
          <w:rFonts w:hint="eastAsia" w:ascii="黑体" w:eastAsia="黑体"/>
          <w:b/>
          <w:bCs/>
          <w:szCs w:val="21"/>
          <w:lang w:val="en-US" w:eastAsia="zh-CN"/>
        </w:rPr>
        <w:t>10 档案记录</w:t>
      </w:r>
    </w:p>
    <w:p>
      <w:pPr>
        <w:pStyle w:val="23"/>
        <w:numPr>
          <w:ilvl w:val="-1"/>
          <w:numId w:val="0"/>
        </w:numPr>
        <w:ind w:firstLine="420" w:firstLineChars="200"/>
        <w:rPr>
          <w:rFonts w:hint="eastAsia" w:ascii="黑体" w:eastAsia="黑体" w:cs="Times New Roman"/>
          <w:b w:val="0"/>
          <w:i w:val="0"/>
          <w:sz w:val="21"/>
          <w:szCs w:val="21"/>
          <w:lang w:val="en-US" w:eastAsia="zh-CN" w:bidi="ar-SA"/>
        </w:rPr>
      </w:pPr>
      <w:r>
        <w:rPr>
          <w:rFonts w:hint="eastAsia" w:ascii="黑体" w:eastAsia="黑体" w:cs="Times New Roman"/>
          <w:b w:val="0"/>
          <w:i w:val="0"/>
          <w:sz w:val="21"/>
          <w:szCs w:val="21"/>
          <w:lang w:val="en-US" w:eastAsia="zh-CN" w:bidi="ar-SA"/>
        </w:rPr>
        <w:t>按附录A.1的要求，</w:t>
      </w:r>
      <w:r>
        <w:rPr>
          <w:rFonts w:hint="eastAsia" w:ascii="黑体" w:hAnsi="Times New Roman" w:eastAsia="黑体" w:cs="Times New Roman"/>
          <w:b w:val="0"/>
          <w:i w:val="0"/>
          <w:sz w:val="21"/>
          <w:szCs w:val="21"/>
          <w:lang w:val="en-US" w:eastAsia="zh-CN" w:bidi="ar-SA"/>
        </w:rPr>
        <w:t>记录</w:t>
      </w:r>
      <w:r>
        <w:rPr>
          <w:rFonts w:hint="eastAsia" w:ascii="黑体" w:eastAsia="黑体" w:cs="Times New Roman"/>
          <w:b w:val="0"/>
          <w:i w:val="0"/>
          <w:sz w:val="21"/>
          <w:szCs w:val="21"/>
          <w:lang w:val="en-US" w:eastAsia="zh-CN" w:bidi="ar-SA"/>
        </w:rPr>
        <w:t>巨菌草育苗及大田栽培的相关数据和措施，</w:t>
      </w:r>
      <w:r>
        <w:rPr>
          <w:rFonts w:hint="eastAsia" w:ascii="黑体" w:hAnsi="Times New Roman" w:eastAsia="黑体" w:cs="Times New Roman"/>
          <w:b w:val="0"/>
          <w:i w:val="0"/>
          <w:sz w:val="21"/>
          <w:szCs w:val="21"/>
          <w:lang w:val="en-US" w:eastAsia="zh-CN" w:bidi="ar-SA"/>
        </w:rPr>
        <w:t>档案保存期不得少于2年。</w: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hAnsi="Times New Roman" w:cs="Times New Roman"/>
          <w:b w:val="0"/>
          <w:i w:val="0"/>
          <w:sz w:val="21"/>
          <w:szCs w:val="21"/>
          <w:lang w:val="en-US" w:eastAsia="zh-CN" w:bidi="ar-SA"/>
        </w:rPr>
      </w:pPr>
      <w:r>
        <w:rPr>
          <w:rFonts w:hint="eastAsia" w:hAnsi="Times New Roman" w:cs="Times New Roman"/>
          <w:b w:val="0"/>
          <w:i w:val="0"/>
          <w:sz w:val="21"/>
          <w:szCs w:val="21"/>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1174750</wp:posOffset>
                </wp:positionH>
                <wp:positionV relativeFrom="paragraph">
                  <wp:posOffset>103505</wp:posOffset>
                </wp:positionV>
                <wp:extent cx="3401060" cy="635"/>
                <wp:effectExtent l="0" t="0" r="0" b="0"/>
                <wp:wrapSquare wrapText="bothSides"/>
                <wp:docPr id="6" name="直线 17"/>
                <wp:cNvGraphicFramePr/>
                <a:graphic xmlns:a="http://schemas.openxmlformats.org/drawingml/2006/main">
                  <a:graphicData uri="http://schemas.microsoft.com/office/word/2010/wordprocessingShape">
                    <wps:wsp>
                      <wps:cNvCnPr/>
                      <wps:spPr>
                        <a:xfrm>
                          <a:off x="0" y="0"/>
                          <a:ext cx="340106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7" o:spid="_x0000_s1026" o:spt="20" style="position:absolute;left:0pt;margin-left:92.5pt;margin-top:8.15pt;height:0.05pt;width:267.8pt;mso-wrap-distance-bottom:0pt;mso-wrap-distance-left:9pt;mso-wrap-distance-right:9pt;mso-wrap-distance-top:0pt;z-index:251664384;mso-width-relative:page;mso-height-relative:page;" filled="f" stroked="t" coordsize="21600,21600" o:gfxdata="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xY+pL1wAA&#10;AAkBAAAPAAAAAAAAAAEAIAAAADgAAABkcnMvZG93bnJldi54bWxQSwECFAAUAAAACACHTuJAiDeg&#10;2dABAACTAwAADgAAAAAAAAABACAAAAA8AQAAZHJzL2Uyb0RvYy54bWxQSwUGAAAAAAYABgBZAQAA&#10;fgUAAAAA&#10;">
                <v:fill on="f" focussize="0,0"/>
                <v:stroke color="#000000" joinstyle="round"/>
                <v:imagedata o:title=""/>
                <o:lock v:ext="edit" aspectratio="f"/>
                <w10:wrap type="square"/>
              </v:line>
            </w:pict>
          </mc:Fallback>
        </mc:AlternateContent>
      </w: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hAnsi="Times New Roman" w:cs="Times New Roman"/>
          <w:b w:val="0"/>
          <w:i w:val="0"/>
          <w:sz w:val="21"/>
          <w:szCs w:val="21"/>
          <w:lang w:val="en-US" w:eastAsia="zh-CN" w:bidi="ar-SA"/>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hAnsi="Times New Roman" w:cs="Times New Roman"/>
          <w:b w:val="0"/>
          <w:i w:val="0"/>
          <w:sz w:val="21"/>
          <w:szCs w:val="21"/>
          <w:lang w:val="en-US" w:eastAsia="zh-CN" w:bidi="ar-SA"/>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hAnsi="Times New Roman" w:cs="Times New Roman"/>
          <w:b w:val="0"/>
          <w:i w:val="0"/>
          <w:sz w:val="21"/>
          <w:szCs w:val="21"/>
          <w:lang w:val="en-US" w:eastAsia="zh-CN" w:bidi="ar-SA"/>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hAnsi="Times New Roman" w:cs="Times New Roman"/>
          <w:b w:val="0"/>
          <w:i w:val="0"/>
          <w:sz w:val="21"/>
          <w:szCs w:val="21"/>
          <w:lang w:val="en-US" w:eastAsia="zh-CN" w:bidi="ar-SA"/>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hAnsi="Times New Roman" w:cs="Times New Roman"/>
          <w:b w:val="0"/>
          <w:i w:val="0"/>
          <w:sz w:val="21"/>
          <w:szCs w:val="21"/>
          <w:lang w:val="en-US" w:eastAsia="zh-CN" w:bidi="ar-SA"/>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hAnsi="Times New Roman" w:cs="Times New Roman"/>
          <w:b w:val="0"/>
          <w:i w:val="0"/>
          <w:sz w:val="21"/>
          <w:szCs w:val="21"/>
          <w:lang w:val="en-US" w:eastAsia="zh-CN" w:bidi="ar-SA"/>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hAnsi="Times New Roman" w:cs="Times New Roman"/>
          <w:b w:val="0"/>
          <w:i w:val="0"/>
          <w:sz w:val="21"/>
          <w:szCs w:val="21"/>
          <w:lang w:val="en-US" w:eastAsia="zh-CN" w:bidi="ar-SA"/>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722" w:firstLineChars="200"/>
        <w:jc w:val="center"/>
        <w:textAlignment w:val="auto"/>
        <w:rPr>
          <w:rFonts w:hint="eastAsia" w:ascii="宋体" w:hAnsi="宋体" w:eastAsia="宋体" w:cs="宋体"/>
          <w:b/>
          <w:bCs/>
          <w:i w:val="0"/>
          <w:iCs w:val="0"/>
          <w:color w:val="000000"/>
          <w:kern w:val="0"/>
          <w:sz w:val="36"/>
          <w:szCs w:val="36"/>
          <w:u w:val="none"/>
          <w:lang w:val="en-US" w:eastAsia="zh-CN" w:bidi="ar"/>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722" w:firstLineChars="200"/>
        <w:jc w:val="center"/>
        <w:textAlignment w:val="auto"/>
        <w:rPr>
          <w:rFonts w:hint="eastAsia" w:ascii="宋体" w:hAnsi="宋体" w:eastAsia="宋体" w:cs="宋体"/>
          <w:b/>
          <w:bCs/>
          <w:i w:val="0"/>
          <w:iCs w:val="0"/>
          <w:color w:val="000000"/>
          <w:kern w:val="0"/>
          <w:sz w:val="36"/>
          <w:szCs w:val="36"/>
          <w:u w:val="none"/>
          <w:lang w:val="en-US" w:eastAsia="zh-CN" w:bidi="ar"/>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722" w:firstLineChars="200"/>
        <w:jc w:val="center"/>
        <w:textAlignment w:val="auto"/>
        <w:rPr>
          <w:rFonts w:hint="eastAsia" w:ascii="宋体" w:hAnsi="宋体" w:eastAsia="宋体" w:cs="宋体"/>
          <w:b/>
          <w:bCs/>
          <w:i w:val="0"/>
          <w:iCs w:val="0"/>
          <w:color w:val="000000"/>
          <w:kern w:val="0"/>
          <w:sz w:val="36"/>
          <w:szCs w:val="36"/>
          <w:u w:val="none"/>
          <w:lang w:val="en-US" w:eastAsia="zh-CN" w:bidi="ar"/>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722" w:firstLineChars="200"/>
        <w:jc w:val="center"/>
        <w:textAlignment w:val="auto"/>
        <w:rPr>
          <w:rFonts w:hint="eastAsia" w:ascii="宋体" w:hAnsi="宋体" w:eastAsia="宋体" w:cs="宋体"/>
          <w:b/>
          <w:bCs/>
          <w:i w:val="0"/>
          <w:iCs w:val="0"/>
          <w:color w:val="000000"/>
          <w:kern w:val="0"/>
          <w:sz w:val="36"/>
          <w:szCs w:val="36"/>
          <w:u w:val="none"/>
          <w:lang w:val="en-US" w:eastAsia="zh-CN" w:bidi="ar"/>
        </w:rPr>
      </w:pPr>
    </w:p>
    <w:p>
      <w:pPr>
        <w:pStyle w:val="23"/>
        <w:rPr>
          <w:rFonts w:hint="eastAsia" w:ascii="宋体" w:hAnsi="宋体" w:eastAsia="宋体" w:cs="宋体"/>
          <w:b/>
          <w:bCs/>
          <w:i w:val="0"/>
          <w:iCs w:val="0"/>
          <w:color w:val="000000"/>
          <w:kern w:val="0"/>
          <w:sz w:val="36"/>
          <w:szCs w:val="36"/>
          <w:u w:val="none"/>
          <w:lang w:val="en-US" w:eastAsia="zh-CN" w:bidi="ar"/>
        </w:rPr>
      </w:pPr>
    </w:p>
    <w:p>
      <w:pPr>
        <w:pStyle w:val="23"/>
        <w:rPr>
          <w:rFonts w:hint="eastAsia" w:ascii="宋体" w:hAnsi="宋体" w:eastAsia="宋体" w:cs="宋体"/>
          <w:b/>
          <w:bCs/>
          <w:i w:val="0"/>
          <w:iCs w:val="0"/>
          <w:color w:val="000000"/>
          <w:kern w:val="0"/>
          <w:sz w:val="36"/>
          <w:szCs w:val="36"/>
          <w:u w:val="none"/>
          <w:lang w:val="en-US" w:eastAsia="zh-CN" w:bidi="ar"/>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1" w:firstLineChars="200"/>
        <w:jc w:val="center"/>
        <w:textAlignment w:val="auto"/>
        <w:rPr>
          <w:rFonts w:hint="eastAsia" w:ascii="黑体" w:hAnsi="Times New Roman" w:eastAsia="黑体" w:cs="Times New Roman"/>
          <w:b/>
          <w:bCs/>
          <w:sz w:val="21"/>
          <w:szCs w:val="21"/>
          <w:lang w:val="en-US" w:eastAsia="zh-CN" w:bidi="ar-SA"/>
        </w:rPr>
      </w:pPr>
    </w:p>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1" w:firstLineChars="200"/>
        <w:jc w:val="center"/>
        <w:textAlignment w:val="auto"/>
        <w:rPr>
          <w:rFonts w:hint="eastAsia" w:ascii="黑体" w:hAnsi="Times New Roman" w:eastAsia="黑体" w:cs="Times New Roman"/>
          <w:b/>
          <w:bCs/>
          <w:sz w:val="21"/>
          <w:szCs w:val="21"/>
          <w:lang w:val="en-US" w:eastAsia="zh-CN" w:bidi="ar-SA"/>
        </w:rPr>
      </w:pPr>
      <w:r>
        <w:rPr>
          <w:rFonts w:hint="eastAsia" w:ascii="黑体" w:hAnsi="Times New Roman" w:eastAsia="黑体" w:cs="Times New Roman"/>
          <w:b/>
          <w:bCs/>
          <w:sz w:val="21"/>
          <w:szCs w:val="21"/>
          <w:lang w:val="en-US" w:eastAsia="zh-CN" w:bidi="ar-SA"/>
        </w:rPr>
        <w:t>附录A</w:t>
      </w:r>
    </w:p>
    <w:p>
      <w:pPr>
        <w:pStyle w:val="23"/>
        <w:jc w:val="center"/>
        <w:rPr>
          <w:rFonts w:hint="eastAsia" w:ascii="黑体" w:eastAsia="黑体" w:cs="Times New Roman"/>
          <w:b/>
          <w:bCs/>
          <w:sz w:val="21"/>
          <w:szCs w:val="21"/>
          <w:lang w:val="en-US" w:eastAsia="zh-CN" w:bidi="ar-SA"/>
        </w:rPr>
      </w:pPr>
      <w:r>
        <w:rPr>
          <w:rFonts w:hint="eastAsia" w:ascii="黑体" w:eastAsia="黑体" w:cs="Times New Roman"/>
          <w:b/>
          <w:bCs/>
          <w:sz w:val="21"/>
          <w:szCs w:val="21"/>
          <w:lang w:val="en-US" w:eastAsia="zh-CN" w:bidi="ar-SA"/>
        </w:rPr>
        <w:t>（资料性）</w:t>
      </w:r>
    </w:p>
    <w:p>
      <w:pPr>
        <w:pStyle w:val="23"/>
        <w:jc w:val="center"/>
        <w:rPr>
          <w:rFonts w:hint="eastAsia" w:ascii="黑体" w:eastAsia="黑体" w:cs="Times New Roman"/>
          <w:b/>
          <w:bCs/>
          <w:sz w:val="21"/>
          <w:szCs w:val="21"/>
          <w:lang w:val="en-US" w:eastAsia="zh-CN" w:bidi="ar-SA"/>
        </w:rPr>
      </w:pPr>
      <w:r>
        <w:rPr>
          <w:rFonts w:hint="eastAsia" w:ascii="黑体" w:eastAsia="黑体" w:cs="Times New Roman"/>
          <w:b/>
          <w:bCs/>
          <w:sz w:val="21"/>
          <w:szCs w:val="21"/>
          <w:lang w:val="en-US" w:eastAsia="zh-CN" w:bidi="ar-SA"/>
        </w:rPr>
        <w:t>巨菌草栽培记录</w:t>
      </w:r>
    </w:p>
    <w:p>
      <w:pPr>
        <w:pStyle w:val="108"/>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ind w:left="0" w:leftChars="0" w:firstLine="421" w:firstLineChars="200"/>
        <w:jc w:val="center"/>
        <w:textAlignment w:val="auto"/>
        <w:rPr>
          <w:rFonts w:hint="eastAsia" w:ascii="宋体" w:hAnsi="宋体" w:eastAsia="宋体" w:cs="宋体"/>
          <w:b/>
          <w:bCs/>
          <w:i w:val="0"/>
          <w:iCs w:val="0"/>
          <w:color w:val="000000"/>
          <w:kern w:val="0"/>
          <w:sz w:val="36"/>
          <w:szCs w:val="36"/>
          <w:u w:val="none"/>
          <w:lang w:val="en-US" w:eastAsia="zh-CN" w:bidi="ar"/>
        </w:rPr>
      </w:pPr>
      <w:r>
        <w:rPr>
          <w:rFonts w:hint="eastAsia" w:ascii="黑体" w:hAnsi="Times New Roman" w:eastAsia="黑体" w:cs="Times New Roman"/>
          <w:b/>
          <w:bCs/>
          <w:sz w:val="21"/>
          <w:szCs w:val="21"/>
          <w:lang w:val="en-US" w:eastAsia="zh-CN" w:bidi="ar-SA"/>
        </w:rPr>
        <w:t>表A.1  巨菌草</w:t>
      </w:r>
      <w:r>
        <w:rPr>
          <w:rFonts w:hint="eastAsia" w:cs="Times New Roman"/>
          <w:b/>
          <w:bCs/>
          <w:sz w:val="21"/>
          <w:szCs w:val="21"/>
          <w:lang w:val="en-US" w:eastAsia="zh-CN" w:bidi="ar-SA"/>
        </w:rPr>
        <w:t>栽培</w:t>
      </w:r>
      <w:r>
        <w:rPr>
          <w:rFonts w:hint="eastAsia" w:ascii="黑体" w:hAnsi="Times New Roman" w:eastAsia="黑体" w:cs="Times New Roman"/>
          <w:b/>
          <w:bCs/>
          <w:sz w:val="21"/>
          <w:szCs w:val="21"/>
          <w:lang w:val="en-US" w:eastAsia="zh-CN" w:bidi="ar-SA"/>
        </w:rPr>
        <w:t>记录表</w:t>
      </w:r>
    </w:p>
    <w:tbl>
      <w:tblPr>
        <w:tblStyle w:val="32"/>
        <w:tblW w:w="90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634"/>
        <w:gridCol w:w="635"/>
        <w:gridCol w:w="1305"/>
        <w:gridCol w:w="840"/>
        <w:gridCol w:w="775"/>
        <w:gridCol w:w="850"/>
        <w:gridCol w:w="850"/>
        <w:gridCol w:w="850"/>
        <w:gridCol w:w="850"/>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记录时间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室外</w:t>
            </w: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气温</w:t>
            </w: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白天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夜间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3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57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湿度</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34"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室内</w:t>
            </w:r>
          </w:p>
        </w:tc>
        <w:tc>
          <w:tcPr>
            <w:tcW w:w="634"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气温</w:t>
            </w:r>
          </w:p>
        </w:tc>
        <w:tc>
          <w:tcPr>
            <w:tcW w:w="19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白天</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634"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18"/>
                <w:szCs w:val="18"/>
                <w:u w:val="none"/>
                <w:lang w:val="en-US" w:eastAsia="zh-CN" w:bidi="ar"/>
              </w:rPr>
            </w:pPr>
          </w:p>
        </w:tc>
        <w:tc>
          <w:tcPr>
            <w:tcW w:w="19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夜间</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3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257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湿度</w:t>
            </w:r>
          </w:p>
        </w:tc>
        <w:tc>
          <w:tcPr>
            <w:tcW w:w="8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土壤</w:t>
            </w: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温度</w:t>
            </w: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白天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夜间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湿度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移栽</w:t>
            </w: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亩</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底肥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整地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育苗</w:t>
            </w:r>
          </w:p>
        </w:tc>
        <w:tc>
          <w:tcPr>
            <w:tcW w:w="635" w:type="dxa"/>
            <w:vMerge w:val="restart"/>
            <w:tcBorders>
              <w:top w:val="single" w:color="000000"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种茎</w:t>
            </w:r>
          </w:p>
        </w:tc>
        <w:tc>
          <w:tcPr>
            <w:tcW w:w="1305"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沙藏</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株</w:t>
            </w:r>
          </w:p>
        </w:tc>
        <w:tc>
          <w:tcPr>
            <w:tcW w:w="775"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3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3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出苗</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株</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3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茎段</w:t>
            </w:r>
          </w:p>
        </w:tc>
        <w:tc>
          <w:tcPr>
            <w:tcW w:w="13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扦插</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株</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3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3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出苗</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株</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3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草蔸</w:t>
            </w:r>
          </w:p>
        </w:tc>
        <w:tc>
          <w:tcPr>
            <w:tcW w:w="13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分株</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株</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35"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30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出苗</w:t>
            </w:r>
          </w:p>
        </w:tc>
        <w:tc>
          <w:tcPr>
            <w:tcW w:w="8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株</w:t>
            </w:r>
          </w:p>
        </w:tc>
        <w:tc>
          <w:tcPr>
            <w:tcW w:w="775"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大田</w:t>
            </w:r>
            <w:r>
              <w:rPr>
                <w:rFonts w:hint="eastAsia" w:ascii="宋体" w:hAnsi="宋体" w:eastAsia="宋体" w:cs="宋体"/>
                <w:b/>
                <w:bCs/>
                <w:i w:val="0"/>
                <w:iCs w:val="0"/>
                <w:color w:val="000000"/>
                <w:kern w:val="0"/>
                <w:sz w:val="20"/>
                <w:szCs w:val="20"/>
                <w:u w:val="none"/>
                <w:lang w:val="en-US" w:eastAsia="zh-CN" w:bidi="ar"/>
              </w:rPr>
              <w:t>移栽</w:t>
            </w:r>
          </w:p>
        </w:tc>
        <w:tc>
          <w:tcPr>
            <w:tcW w:w="635" w:type="dxa"/>
            <w:vMerge w:val="restart"/>
            <w:tcBorders>
              <w:top w:val="single" w:color="000000"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茎段</w:t>
            </w:r>
          </w:p>
        </w:tc>
        <w:tc>
          <w:tcPr>
            <w:tcW w:w="1305"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扦插</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株</w:t>
            </w:r>
          </w:p>
        </w:tc>
        <w:tc>
          <w:tcPr>
            <w:tcW w:w="775"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3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3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株行距</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cm</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3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3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出苗</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株</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3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全株</w:t>
            </w:r>
          </w:p>
        </w:tc>
        <w:tc>
          <w:tcPr>
            <w:tcW w:w="13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埋植</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株</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3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3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株行距</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cm</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3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3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出苗</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株</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3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种苗</w:t>
            </w:r>
          </w:p>
        </w:tc>
        <w:tc>
          <w:tcPr>
            <w:tcW w:w="13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移栽</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株</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3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3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株行距</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cm</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4"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35"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30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出苗</w:t>
            </w:r>
          </w:p>
        </w:tc>
        <w:tc>
          <w:tcPr>
            <w:tcW w:w="8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株</w:t>
            </w:r>
          </w:p>
        </w:tc>
        <w:tc>
          <w:tcPr>
            <w:tcW w:w="775"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田间管理</w:t>
            </w: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覆膜/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锄草/追肥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灌溉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病虫害防治</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放苗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补苗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测产</w:t>
            </w: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分蘖</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株高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cm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茎粗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cm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株数/亩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重量/</w:t>
            </w:r>
            <w:r>
              <w:rPr>
                <w:rFonts w:hint="eastAsia" w:ascii="宋体" w:hAnsi="宋体" w:cs="宋体"/>
                <w:b/>
                <w:bCs/>
                <w:i w:val="0"/>
                <w:iCs w:val="0"/>
                <w:color w:val="000000"/>
                <w:kern w:val="0"/>
                <w:sz w:val="20"/>
                <w:szCs w:val="20"/>
                <w:u w:val="none"/>
                <w:lang w:val="en-US" w:eastAsia="zh-CN" w:bidi="ar"/>
              </w:rPr>
              <w:t>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鲜草产量/亩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kg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收割产量</w:t>
            </w: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第一茬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第二茬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kg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第三茬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kg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pStyle w:val="10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textAlignment w:val="auto"/>
        <w:rPr>
          <w:rFonts w:hint="eastAsia" w:hAnsi="Times New Roman" w:cs="Times New Roman"/>
          <w:b w:val="0"/>
          <w:i w:val="0"/>
          <w:sz w:val="21"/>
          <w:szCs w:val="21"/>
          <w:lang w:val="en-US" w:eastAsia="zh-CN" w:bidi="ar-SA"/>
        </w:rPr>
      </w:pPr>
    </w:p>
    <w:sectPr>
      <w:headerReference r:id="rId6" w:type="default"/>
      <w:pgSz w:w="11906" w:h="16838"/>
      <w:pgMar w:top="567" w:right="1134" w:bottom="1134" w:left="1418" w:header="1418" w:footer="1134" w:gutter="0"/>
      <w:pgNumType w:fmt="decimal"/>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cBe+7skBAAB7AwAADgAAAAAA&#10;AAABACAAAAA0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z0FAnHAQAAewMAAA4AAAAAAAAA&#10;AQAgAAAANAEAAGRycy9lMm9Eb2MueG1sUEsFBgAAAAAGAAYAWQEAAG0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rPr>
        <w:rFonts w:hint="default" w:hAnsi="黑体" w:eastAsia="黑体" w:cs="黑体"/>
        <w:lang w:val="en-US" w:eastAsia="zh-CN"/>
      </w:rPr>
    </w:pPr>
    <w:r>
      <w:rPr>
        <w:rFonts w:hint="eastAsia" w:hAnsi="黑体" w:cs="黑体"/>
        <w:lang w:val="en-US" w:eastAsia="zh-CN"/>
      </w:rPr>
      <w:t xml:space="preserve">DB6103/T  </w:t>
    </w:r>
    <w:r>
      <w:rPr>
        <w:rFonts w:hint="eastAsia" w:hAnsi="黑体" w:cs="黑体"/>
      </w:rPr>
      <w:t>—</w:t>
    </w:r>
    <w:r>
      <w:rPr>
        <w:rFonts w:hint="eastAsia" w:hAnsi="黑体" w:cs="黑体"/>
        <w:lang w:val="en-US" w:eastAsia="zh-CN"/>
      </w:rPr>
      <w:t>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rPr>
        <w:rFonts w:hint="eastAsia" w:hAnsi="黑体" w:eastAsia="黑体" w:cs="黑体"/>
        <w:lang w:eastAsia="zh-CN"/>
      </w:rPr>
    </w:pPr>
    <w:r>
      <w:rPr>
        <w:rFonts w:hint="eastAsia" w:hAnsi="黑体" w:cs="黑体"/>
        <w:lang w:val="en-US" w:eastAsia="zh-CN"/>
      </w:rPr>
      <w:t>6103/T</w:t>
    </w:r>
    <w:r>
      <w:rPr>
        <w:rFonts w:hint="eastAsia" w:hAnsi="黑体" w:cs="黑体"/>
      </w:rPr>
      <w:t>—202</w:t>
    </w:r>
    <w:r>
      <w:rPr>
        <w:rFonts w:hint="eastAsia" w:hAnsi="黑体" w:cs="黑体"/>
        <w:lang w:val="en-US"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1A17C"/>
    <w:multiLevelType w:val="singleLevel"/>
    <w:tmpl w:val="B321A17C"/>
    <w:lvl w:ilvl="0" w:tentative="0">
      <w:start w:val="4"/>
      <w:numFmt w:val="decimal"/>
      <w:suff w:val="nothing"/>
      <w:lvlText w:val="%1　"/>
      <w:lvlJc w:val="left"/>
    </w:lvl>
  </w:abstractNum>
  <w:abstractNum w:abstractNumId="1">
    <w:nsid w:val="079102AD"/>
    <w:multiLevelType w:val="multilevel"/>
    <w:tmpl w:val="079102AD"/>
    <w:lvl w:ilvl="0" w:tentative="0">
      <w:start w:val="1"/>
      <w:numFmt w:val="decimal"/>
      <w:pStyle w:val="10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4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2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7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13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7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10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4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7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22"/>
      <w:suff w:val="space"/>
      <w:lvlText w:val="%1"/>
      <w:lvlJc w:val="left"/>
      <w:pPr>
        <w:ind w:left="623" w:hanging="425"/>
      </w:pPr>
      <w:rPr>
        <w:rFonts w:hint="eastAsia"/>
      </w:rPr>
    </w:lvl>
    <w:lvl w:ilvl="1" w:tentative="0">
      <w:start w:val="1"/>
      <w:numFmt w:val="decimal"/>
      <w:pStyle w:val="12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78"/>
      <w:suff w:val="nothing"/>
      <w:lvlText w:val="%1——"/>
      <w:lvlJc w:val="left"/>
      <w:pPr>
        <w:ind w:left="833" w:hanging="408"/>
      </w:pPr>
      <w:rPr>
        <w:rFonts w:hint="eastAsia"/>
      </w:rPr>
    </w:lvl>
    <w:lvl w:ilvl="1" w:tentative="0">
      <w:start w:val="1"/>
      <w:numFmt w:val="bullet"/>
      <w:pStyle w:val="104"/>
      <w:lvlText w:val=""/>
      <w:lvlJc w:val="left"/>
      <w:pPr>
        <w:tabs>
          <w:tab w:val="left" w:pos="760"/>
        </w:tabs>
        <w:ind w:left="1264" w:hanging="413"/>
      </w:pPr>
      <w:rPr>
        <w:rFonts w:hint="default" w:ascii="Symbol" w:hAnsi="Symbol"/>
        <w:color w:val="auto"/>
      </w:rPr>
    </w:lvl>
    <w:lvl w:ilvl="2" w:tentative="0">
      <w:start w:val="1"/>
      <w:numFmt w:val="bullet"/>
      <w:pStyle w:val="11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11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7"/>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12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137"/>
      <w:lvlText w:val="%1"/>
      <w:lvlJc w:val="left"/>
      <w:pPr>
        <w:tabs>
          <w:tab w:val="left" w:pos="0"/>
        </w:tabs>
        <w:ind w:left="0" w:hanging="425"/>
      </w:pPr>
      <w:rPr>
        <w:rFonts w:hint="eastAsia"/>
      </w:rPr>
    </w:lvl>
    <w:lvl w:ilvl="1" w:tentative="0">
      <w:start w:val="1"/>
      <w:numFmt w:val="decimal"/>
      <w:pStyle w:val="12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9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7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8"/>
      <w:suff w:val="nothing"/>
      <w:lvlText w:val="%1.%2.%3　"/>
      <w:lvlJc w:val="left"/>
      <w:pPr>
        <w:ind w:left="0" w:firstLine="0"/>
      </w:pPr>
      <w:rPr>
        <w:rFonts w:hint="eastAsia" w:ascii="黑体" w:hAnsi="Times New Roman" w:eastAsia="黑体"/>
        <w:b w:val="0"/>
        <w:i w:val="0"/>
        <w:sz w:val="21"/>
      </w:rPr>
    </w:lvl>
    <w:lvl w:ilvl="3" w:tentative="0">
      <w:start w:val="1"/>
      <w:numFmt w:val="decimal"/>
      <w:pStyle w:val="58"/>
      <w:suff w:val="nothing"/>
      <w:lvlText w:val="%1.%2.%3.%4　"/>
      <w:lvlJc w:val="left"/>
      <w:pPr>
        <w:ind w:left="0" w:firstLine="0"/>
      </w:pPr>
      <w:rPr>
        <w:rFonts w:hint="eastAsia" w:ascii="黑体" w:hAnsi="Times New Roman" w:eastAsia="黑体"/>
        <w:b w:val="0"/>
        <w:i w:val="0"/>
        <w:sz w:val="21"/>
      </w:rPr>
    </w:lvl>
    <w:lvl w:ilvl="4" w:tentative="0">
      <w:start w:val="1"/>
      <w:numFmt w:val="decimal"/>
      <w:pStyle w:val="57"/>
      <w:suff w:val="nothing"/>
      <w:lvlText w:val="%1.%2.%3.%4.%5　"/>
      <w:lvlJc w:val="left"/>
      <w:pPr>
        <w:ind w:left="0" w:firstLine="0"/>
      </w:pPr>
      <w:rPr>
        <w:rFonts w:hint="eastAsia" w:ascii="黑体" w:hAnsi="Times New Roman" w:eastAsia="黑体"/>
        <w:b w:val="0"/>
        <w:i w:val="0"/>
        <w:sz w:val="21"/>
      </w:rPr>
    </w:lvl>
    <w:lvl w:ilvl="5" w:tentative="0">
      <w:start w:val="1"/>
      <w:numFmt w:val="decimal"/>
      <w:pStyle w:val="56"/>
      <w:suff w:val="nothing"/>
      <w:lvlText w:val="%1.%2.%3.%4.%5.%6　"/>
      <w:lvlJc w:val="left"/>
      <w:pPr>
        <w:ind w:left="0" w:firstLine="0"/>
      </w:pPr>
      <w:rPr>
        <w:rFonts w:hint="eastAsia" w:ascii="黑体" w:hAnsi="Times New Roman" w:eastAsia="黑体"/>
        <w:b w:val="0"/>
        <w:i w:val="0"/>
        <w:sz w:val="21"/>
      </w:rPr>
    </w:lvl>
    <w:lvl w:ilvl="6" w:tentative="0">
      <w:start w:val="1"/>
      <w:numFmt w:val="decimal"/>
      <w:pStyle w:val="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92"/>
      <w:lvlText w:val="%1)"/>
      <w:lvlJc w:val="left"/>
      <w:pPr>
        <w:tabs>
          <w:tab w:val="left" w:pos="839"/>
        </w:tabs>
        <w:ind w:left="839" w:hanging="419"/>
      </w:pPr>
      <w:rPr>
        <w:rFonts w:hint="eastAsia" w:ascii="宋体" w:eastAsia="宋体"/>
        <w:b w:val="0"/>
        <w:i w:val="0"/>
        <w:sz w:val="21"/>
      </w:rPr>
    </w:lvl>
    <w:lvl w:ilvl="1" w:tentative="0">
      <w:start w:val="1"/>
      <w:numFmt w:val="decimal"/>
      <w:pStyle w:val="12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8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2"/>
  </w:num>
  <w:num w:numId="3">
    <w:abstractNumId w:val="7"/>
  </w:num>
  <w:num w:numId="4">
    <w:abstractNumId w:val="16"/>
  </w:num>
  <w:num w:numId="5">
    <w:abstractNumId w:val="6"/>
  </w:num>
  <w:num w:numId="6">
    <w:abstractNumId w:val="4"/>
  </w:num>
  <w:num w:numId="7">
    <w:abstractNumId w:val="10"/>
  </w:num>
  <w:num w:numId="8">
    <w:abstractNumId w:val="8"/>
  </w:num>
  <w:num w:numId="9">
    <w:abstractNumId w:val="18"/>
  </w:num>
  <w:num w:numId="10">
    <w:abstractNumId w:val="15"/>
  </w:num>
  <w:num w:numId="11">
    <w:abstractNumId w:val="17"/>
  </w:num>
  <w:num w:numId="12">
    <w:abstractNumId w:val="1"/>
  </w:num>
  <w:num w:numId="13">
    <w:abstractNumId w:val="12"/>
  </w:num>
  <w:num w:numId="14">
    <w:abstractNumId w:val="3"/>
  </w:num>
  <w:num w:numId="15">
    <w:abstractNumId w:val="9"/>
  </w:num>
  <w:num w:numId="16">
    <w:abstractNumId w:val="13"/>
  </w:num>
  <w:num w:numId="17">
    <w:abstractNumId w:val="14"/>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MGUwMTA3NzJjM2JlNDMyMGNiN2E4MGZjZWMyZGYifQ=="/>
  </w:docVars>
  <w:rsids>
    <w:rsidRoot w:val="00035925"/>
    <w:rsid w:val="00000244"/>
    <w:rsid w:val="0000185F"/>
    <w:rsid w:val="0000586F"/>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2CF3"/>
    <w:rsid w:val="000D3D4C"/>
    <w:rsid w:val="000D4F51"/>
    <w:rsid w:val="000D718B"/>
    <w:rsid w:val="000E0C46"/>
    <w:rsid w:val="000F030C"/>
    <w:rsid w:val="000F129C"/>
    <w:rsid w:val="001056DE"/>
    <w:rsid w:val="001124C0"/>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3A19"/>
    <w:rsid w:val="00234467"/>
    <w:rsid w:val="00237D8D"/>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72D8"/>
    <w:rsid w:val="002D11FA"/>
    <w:rsid w:val="002E0DDF"/>
    <w:rsid w:val="002E2906"/>
    <w:rsid w:val="002E363B"/>
    <w:rsid w:val="002E5635"/>
    <w:rsid w:val="002E64C3"/>
    <w:rsid w:val="002E6A2C"/>
    <w:rsid w:val="002F1D8C"/>
    <w:rsid w:val="002F21DA"/>
    <w:rsid w:val="00301F39"/>
    <w:rsid w:val="00325926"/>
    <w:rsid w:val="00327A8A"/>
    <w:rsid w:val="00336610"/>
    <w:rsid w:val="00343F73"/>
    <w:rsid w:val="0034483E"/>
    <w:rsid w:val="00345060"/>
    <w:rsid w:val="0034621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2BA6"/>
    <w:rsid w:val="003F4EE0"/>
    <w:rsid w:val="00402153"/>
    <w:rsid w:val="00402FC1"/>
    <w:rsid w:val="00425082"/>
    <w:rsid w:val="00431DEB"/>
    <w:rsid w:val="00446B29"/>
    <w:rsid w:val="00453F9A"/>
    <w:rsid w:val="00471E91"/>
    <w:rsid w:val="00474675"/>
    <w:rsid w:val="0047470C"/>
    <w:rsid w:val="004A35F9"/>
    <w:rsid w:val="004B24C1"/>
    <w:rsid w:val="004C292F"/>
    <w:rsid w:val="00510280"/>
    <w:rsid w:val="00513D73"/>
    <w:rsid w:val="00514A43"/>
    <w:rsid w:val="005174E5"/>
    <w:rsid w:val="00522393"/>
    <w:rsid w:val="00522620"/>
    <w:rsid w:val="00525656"/>
    <w:rsid w:val="00534C02"/>
    <w:rsid w:val="0054264B"/>
    <w:rsid w:val="00543786"/>
    <w:rsid w:val="005533D7"/>
    <w:rsid w:val="005703DE"/>
    <w:rsid w:val="0058464E"/>
    <w:rsid w:val="00593B48"/>
    <w:rsid w:val="005A01CB"/>
    <w:rsid w:val="005A58FF"/>
    <w:rsid w:val="005A5EAF"/>
    <w:rsid w:val="005A64C0"/>
    <w:rsid w:val="005B3C11"/>
    <w:rsid w:val="005C1C28"/>
    <w:rsid w:val="005C6DB5"/>
    <w:rsid w:val="005E19E7"/>
    <w:rsid w:val="005F0D35"/>
    <w:rsid w:val="0061716C"/>
    <w:rsid w:val="00622167"/>
    <w:rsid w:val="006243A1"/>
    <w:rsid w:val="00632E56"/>
    <w:rsid w:val="00635CBA"/>
    <w:rsid w:val="0064338B"/>
    <w:rsid w:val="00646542"/>
    <w:rsid w:val="006504F4"/>
    <w:rsid w:val="00654BC9"/>
    <w:rsid w:val="006552FD"/>
    <w:rsid w:val="00663AF3"/>
    <w:rsid w:val="00666B6C"/>
    <w:rsid w:val="00682682"/>
    <w:rsid w:val="00682702"/>
    <w:rsid w:val="00682CAE"/>
    <w:rsid w:val="00684D0B"/>
    <w:rsid w:val="00692368"/>
    <w:rsid w:val="006A2EBC"/>
    <w:rsid w:val="006A5EA0"/>
    <w:rsid w:val="006A783B"/>
    <w:rsid w:val="006A7B33"/>
    <w:rsid w:val="006A7B50"/>
    <w:rsid w:val="006B4E13"/>
    <w:rsid w:val="006B75DD"/>
    <w:rsid w:val="006C67E0"/>
    <w:rsid w:val="006C7ABA"/>
    <w:rsid w:val="006D0D60"/>
    <w:rsid w:val="006D1122"/>
    <w:rsid w:val="006D3C00"/>
    <w:rsid w:val="006D6CF4"/>
    <w:rsid w:val="006E3675"/>
    <w:rsid w:val="006E4A7F"/>
    <w:rsid w:val="00704DF6"/>
    <w:rsid w:val="0070651C"/>
    <w:rsid w:val="007132A3"/>
    <w:rsid w:val="00716421"/>
    <w:rsid w:val="00724EFB"/>
    <w:rsid w:val="007419C3"/>
    <w:rsid w:val="00744F22"/>
    <w:rsid w:val="007467A7"/>
    <w:rsid w:val="007469DD"/>
    <w:rsid w:val="0074741B"/>
    <w:rsid w:val="0074759E"/>
    <w:rsid w:val="007478EA"/>
    <w:rsid w:val="0075415C"/>
    <w:rsid w:val="00763502"/>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C1B58"/>
    <w:rsid w:val="008C39AE"/>
    <w:rsid w:val="008C590D"/>
    <w:rsid w:val="008E031B"/>
    <w:rsid w:val="008E7029"/>
    <w:rsid w:val="008E7EF6"/>
    <w:rsid w:val="008F1F98"/>
    <w:rsid w:val="008F6758"/>
    <w:rsid w:val="009040DD"/>
    <w:rsid w:val="00905B47"/>
    <w:rsid w:val="00907D76"/>
    <w:rsid w:val="0091331C"/>
    <w:rsid w:val="009279DE"/>
    <w:rsid w:val="00930116"/>
    <w:rsid w:val="0094212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65F9"/>
    <w:rsid w:val="00A07F34"/>
    <w:rsid w:val="00A22154"/>
    <w:rsid w:val="00A25C38"/>
    <w:rsid w:val="00A36BBE"/>
    <w:rsid w:val="00A4307A"/>
    <w:rsid w:val="00A47EBB"/>
    <w:rsid w:val="00A51CDD"/>
    <w:rsid w:val="00A6730D"/>
    <w:rsid w:val="00A71625"/>
    <w:rsid w:val="00A71B9B"/>
    <w:rsid w:val="00A751C7"/>
    <w:rsid w:val="00A87844"/>
    <w:rsid w:val="00AA038C"/>
    <w:rsid w:val="00AA7A09"/>
    <w:rsid w:val="00AB3B50"/>
    <w:rsid w:val="00AC05B1"/>
    <w:rsid w:val="00AD356C"/>
    <w:rsid w:val="00AE2914"/>
    <w:rsid w:val="00AE6D15"/>
    <w:rsid w:val="00B04182"/>
    <w:rsid w:val="00B07AE3"/>
    <w:rsid w:val="00B11430"/>
    <w:rsid w:val="00B35211"/>
    <w:rsid w:val="00B353EB"/>
    <w:rsid w:val="00B439C4"/>
    <w:rsid w:val="00B4535E"/>
    <w:rsid w:val="00B52A8C"/>
    <w:rsid w:val="00B636A8"/>
    <w:rsid w:val="00B665C6"/>
    <w:rsid w:val="00B805AF"/>
    <w:rsid w:val="00B869EC"/>
    <w:rsid w:val="00B9397A"/>
    <w:rsid w:val="00B9633D"/>
    <w:rsid w:val="00B96BF0"/>
    <w:rsid w:val="00BA0B75"/>
    <w:rsid w:val="00BA2EBE"/>
    <w:rsid w:val="00BB0F28"/>
    <w:rsid w:val="00BB458A"/>
    <w:rsid w:val="00BD00D3"/>
    <w:rsid w:val="00BD1659"/>
    <w:rsid w:val="00BD3AA9"/>
    <w:rsid w:val="00BD4A18"/>
    <w:rsid w:val="00BD6DB2"/>
    <w:rsid w:val="00BE11CF"/>
    <w:rsid w:val="00BE21AB"/>
    <w:rsid w:val="00BE55CB"/>
    <w:rsid w:val="00BF617A"/>
    <w:rsid w:val="00BF6FCE"/>
    <w:rsid w:val="00C0379D"/>
    <w:rsid w:val="00C03931"/>
    <w:rsid w:val="00C05FE3"/>
    <w:rsid w:val="00C2136D"/>
    <w:rsid w:val="00C214EE"/>
    <w:rsid w:val="00C2314B"/>
    <w:rsid w:val="00C24971"/>
    <w:rsid w:val="00C26BE5"/>
    <w:rsid w:val="00C26E4D"/>
    <w:rsid w:val="00C27909"/>
    <w:rsid w:val="00C27B03"/>
    <w:rsid w:val="00C314E1"/>
    <w:rsid w:val="00C34397"/>
    <w:rsid w:val="00C3788B"/>
    <w:rsid w:val="00C4095D"/>
    <w:rsid w:val="00C601D2"/>
    <w:rsid w:val="00C65BCC"/>
    <w:rsid w:val="00C66970"/>
    <w:rsid w:val="00C8691C"/>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33EB"/>
    <w:rsid w:val="00D82FF7"/>
    <w:rsid w:val="00D847FE"/>
    <w:rsid w:val="00D964EA"/>
    <w:rsid w:val="00D966D0"/>
    <w:rsid w:val="00DA0C59"/>
    <w:rsid w:val="00DA3991"/>
    <w:rsid w:val="00DB0990"/>
    <w:rsid w:val="00DB7E6C"/>
    <w:rsid w:val="00DD5A29"/>
    <w:rsid w:val="00DD5D9D"/>
    <w:rsid w:val="00DE35CB"/>
    <w:rsid w:val="00DF21E9"/>
    <w:rsid w:val="00E00F14"/>
    <w:rsid w:val="00E06386"/>
    <w:rsid w:val="00E24EB4"/>
    <w:rsid w:val="00E320ED"/>
    <w:rsid w:val="00E33AFB"/>
    <w:rsid w:val="00E34218"/>
    <w:rsid w:val="00E46282"/>
    <w:rsid w:val="00E5216E"/>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F11BB5"/>
    <w:rsid w:val="00F1417B"/>
    <w:rsid w:val="00F34B99"/>
    <w:rsid w:val="00F52DAB"/>
    <w:rsid w:val="00F543F0"/>
    <w:rsid w:val="00F81D29"/>
    <w:rsid w:val="00F91C4D"/>
    <w:rsid w:val="00F92FD9"/>
    <w:rsid w:val="00FA6684"/>
    <w:rsid w:val="00FA731E"/>
    <w:rsid w:val="00FB2B38"/>
    <w:rsid w:val="00FC6358"/>
    <w:rsid w:val="00FD01CF"/>
    <w:rsid w:val="00FD320D"/>
    <w:rsid w:val="00FE23DE"/>
    <w:rsid w:val="01A87AFF"/>
    <w:rsid w:val="044D3D10"/>
    <w:rsid w:val="04754611"/>
    <w:rsid w:val="06961912"/>
    <w:rsid w:val="082218D9"/>
    <w:rsid w:val="08EA0892"/>
    <w:rsid w:val="09542594"/>
    <w:rsid w:val="0A294FD4"/>
    <w:rsid w:val="0A2E6146"/>
    <w:rsid w:val="0A6B53AB"/>
    <w:rsid w:val="0B521963"/>
    <w:rsid w:val="0CBE1BE2"/>
    <w:rsid w:val="0D8D3BBA"/>
    <w:rsid w:val="0DE209CF"/>
    <w:rsid w:val="0E087D05"/>
    <w:rsid w:val="0E2F02A7"/>
    <w:rsid w:val="0EF31C3F"/>
    <w:rsid w:val="10C9407A"/>
    <w:rsid w:val="121D2087"/>
    <w:rsid w:val="125A0E87"/>
    <w:rsid w:val="12E0359D"/>
    <w:rsid w:val="13076C61"/>
    <w:rsid w:val="1359541B"/>
    <w:rsid w:val="13DB7A82"/>
    <w:rsid w:val="14E32376"/>
    <w:rsid w:val="14F92057"/>
    <w:rsid w:val="15A92707"/>
    <w:rsid w:val="16834F13"/>
    <w:rsid w:val="16A1717D"/>
    <w:rsid w:val="16A905DC"/>
    <w:rsid w:val="17325AB9"/>
    <w:rsid w:val="1774331D"/>
    <w:rsid w:val="19155FA6"/>
    <w:rsid w:val="19597045"/>
    <w:rsid w:val="19AF337B"/>
    <w:rsid w:val="1ABD2416"/>
    <w:rsid w:val="1C431386"/>
    <w:rsid w:val="1C7F2182"/>
    <w:rsid w:val="1CEE3A40"/>
    <w:rsid w:val="1ECD1609"/>
    <w:rsid w:val="1F034A42"/>
    <w:rsid w:val="1F430E8E"/>
    <w:rsid w:val="1FCA265F"/>
    <w:rsid w:val="202A1452"/>
    <w:rsid w:val="203E5DA7"/>
    <w:rsid w:val="20540C3E"/>
    <w:rsid w:val="21206240"/>
    <w:rsid w:val="21FA0883"/>
    <w:rsid w:val="224C6559"/>
    <w:rsid w:val="24154F23"/>
    <w:rsid w:val="246A4581"/>
    <w:rsid w:val="248E7166"/>
    <w:rsid w:val="25270083"/>
    <w:rsid w:val="25506765"/>
    <w:rsid w:val="25E54213"/>
    <w:rsid w:val="261F21D6"/>
    <w:rsid w:val="26557F83"/>
    <w:rsid w:val="26600825"/>
    <w:rsid w:val="26D979E4"/>
    <w:rsid w:val="26E33F88"/>
    <w:rsid w:val="27302103"/>
    <w:rsid w:val="275E6449"/>
    <w:rsid w:val="27AB180F"/>
    <w:rsid w:val="285F446B"/>
    <w:rsid w:val="2B2B0238"/>
    <w:rsid w:val="2C9D37E5"/>
    <w:rsid w:val="2D181E53"/>
    <w:rsid w:val="2D6E3CD6"/>
    <w:rsid w:val="2F46182E"/>
    <w:rsid w:val="2FD656B4"/>
    <w:rsid w:val="2FE34B26"/>
    <w:rsid w:val="31271F3F"/>
    <w:rsid w:val="317B1FFB"/>
    <w:rsid w:val="3254590E"/>
    <w:rsid w:val="33142D64"/>
    <w:rsid w:val="33C571B1"/>
    <w:rsid w:val="34AE561C"/>
    <w:rsid w:val="3577630D"/>
    <w:rsid w:val="35A31BB0"/>
    <w:rsid w:val="35F36EC3"/>
    <w:rsid w:val="35F40A4C"/>
    <w:rsid w:val="36297893"/>
    <w:rsid w:val="369C7533"/>
    <w:rsid w:val="372572FF"/>
    <w:rsid w:val="38080D1C"/>
    <w:rsid w:val="384003C5"/>
    <w:rsid w:val="38E5038C"/>
    <w:rsid w:val="395D546A"/>
    <w:rsid w:val="3A122724"/>
    <w:rsid w:val="3B031768"/>
    <w:rsid w:val="3B4D168A"/>
    <w:rsid w:val="3B8577EB"/>
    <w:rsid w:val="3C0B0DDB"/>
    <w:rsid w:val="3FFC636B"/>
    <w:rsid w:val="41BB65DE"/>
    <w:rsid w:val="41C317FA"/>
    <w:rsid w:val="426C358A"/>
    <w:rsid w:val="42D16ECB"/>
    <w:rsid w:val="43E17924"/>
    <w:rsid w:val="44393FCF"/>
    <w:rsid w:val="44585659"/>
    <w:rsid w:val="448156A1"/>
    <w:rsid w:val="453054C5"/>
    <w:rsid w:val="45625669"/>
    <w:rsid w:val="4597723C"/>
    <w:rsid w:val="4784675A"/>
    <w:rsid w:val="47E0311C"/>
    <w:rsid w:val="48817195"/>
    <w:rsid w:val="49B1795B"/>
    <w:rsid w:val="49C22FED"/>
    <w:rsid w:val="4A29383E"/>
    <w:rsid w:val="4A693D56"/>
    <w:rsid w:val="4A987E9F"/>
    <w:rsid w:val="4B403059"/>
    <w:rsid w:val="4CE74F4D"/>
    <w:rsid w:val="4CEC5358"/>
    <w:rsid w:val="4D405207"/>
    <w:rsid w:val="4D7F0F3A"/>
    <w:rsid w:val="4E790957"/>
    <w:rsid w:val="4ECB1A47"/>
    <w:rsid w:val="50D13F4A"/>
    <w:rsid w:val="50F626DB"/>
    <w:rsid w:val="52130EC5"/>
    <w:rsid w:val="525E7A5F"/>
    <w:rsid w:val="53A03CFE"/>
    <w:rsid w:val="53FA1BD7"/>
    <w:rsid w:val="547474F3"/>
    <w:rsid w:val="564A4128"/>
    <w:rsid w:val="56CB1F24"/>
    <w:rsid w:val="572C4282"/>
    <w:rsid w:val="58043BD1"/>
    <w:rsid w:val="582F6BBC"/>
    <w:rsid w:val="598D7751"/>
    <w:rsid w:val="59A91BED"/>
    <w:rsid w:val="59AE2157"/>
    <w:rsid w:val="59E03205"/>
    <w:rsid w:val="5AB43DE8"/>
    <w:rsid w:val="5B905D3D"/>
    <w:rsid w:val="5BA75A02"/>
    <w:rsid w:val="5BBF3EFB"/>
    <w:rsid w:val="5BF9217A"/>
    <w:rsid w:val="5D4D2BAA"/>
    <w:rsid w:val="5DC601AF"/>
    <w:rsid w:val="5EF940FE"/>
    <w:rsid w:val="5F006C5A"/>
    <w:rsid w:val="5F3C1B4E"/>
    <w:rsid w:val="5FDF5AAC"/>
    <w:rsid w:val="5FF83F7C"/>
    <w:rsid w:val="60391AF1"/>
    <w:rsid w:val="60A07EAE"/>
    <w:rsid w:val="616B10E1"/>
    <w:rsid w:val="61A41C6F"/>
    <w:rsid w:val="64067037"/>
    <w:rsid w:val="664675B7"/>
    <w:rsid w:val="66BC1D3B"/>
    <w:rsid w:val="67530DBD"/>
    <w:rsid w:val="67B33383"/>
    <w:rsid w:val="67FD2BAD"/>
    <w:rsid w:val="690A7BA1"/>
    <w:rsid w:val="699F411F"/>
    <w:rsid w:val="6A404384"/>
    <w:rsid w:val="6B9253F3"/>
    <w:rsid w:val="6CA30547"/>
    <w:rsid w:val="6CF226A9"/>
    <w:rsid w:val="6F105B40"/>
    <w:rsid w:val="70025A76"/>
    <w:rsid w:val="70B20FDF"/>
    <w:rsid w:val="712E1E52"/>
    <w:rsid w:val="71750F5F"/>
    <w:rsid w:val="727E676D"/>
    <w:rsid w:val="72D07765"/>
    <w:rsid w:val="735C724B"/>
    <w:rsid w:val="74366FFF"/>
    <w:rsid w:val="74717307"/>
    <w:rsid w:val="74890376"/>
    <w:rsid w:val="74EE5F13"/>
    <w:rsid w:val="75581E70"/>
    <w:rsid w:val="75BF4918"/>
    <w:rsid w:val="75E63744"/>
    <w:rsid w:val="774D2047"/>
    <w:rsid w:val="785A0BFE"/>
    <w:rsid w:val="78B03CE1"/>
    <w:rsid w:val="78CB2BBE"/>
    <w:rsid w:val="79CD2F25"/>
    <w:rsid w:val="7AA3202D"/>
    <w:rsid w:val="7BE65A96"/>
    <w:rsid w:val="7BF5648F"/>
    <w:rsid w:val="7D61377D"/>
    <w:rsid w:val="7DE15BDD"/>
    <w:rsid w:val="7E314522"/>
    <w:rsid w:val="7E98693C"/>
    <w:rsid w:val="7EC55D35"/>
    <w:rsid w:val="FF6964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0"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Body Text"/>
    <w:basedOn w:val="1"/>
    <w:semiHidden/>
    <w:qFormat/>
    <w:uiPriority w:val="0"/>
    <w:rPr>
      <w:rFonts w:ascii="Arial" w:hAnsi="Arial" w:eastAsia="Arial" w:cs="Arial"/>
      <w:sz w:val="21"/>
      <w:szCs w:val="21"/>
      <w:lang w:val="en-US" w:eastAsia="en-US" w:bidi="ar-SA"/>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semiHidden/>
    <w:qFormat/>
    <w:uiPriority w:val="0"/>
    <w:pPr>
      <w:tabs>
        <w:tab w:val="right" w:leader="dot" w:pos="9241"/>
      </w:tabs>
      <w:ind w:firstLine="100"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Normal (Web)"/>
    <w:basedOn w:val="1"/>
    <w:qFormat/>
    <w:uiPriority w:val="0"/>
    <w:rPr>
      <w:sz w:val="24"/>
    </w:rPr>
  </w:style>
  <w:style w:type="paragraph" w:styleId="31">
    <w:name w:val="index 2"/>
    <w:basedOn w:val="1"/>
    <w:next w:val="1"/>
    <w:qFormat/>
    <w:uiPriority w:val="0"/>
    <w:pPr>
      <w:ind w:left="420" w:hanging="210"/>
      <w:jc w:val="left"/>
    </w:pPr>
    <w:rPr>
      <w:rFonts w:ascii="Calibri" w:hAnsi="Calibri"/>
      <w:sz w:val="20"/>
      <w:szCs w:val="20"/>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basedOn w:val="34"/>
    <w:semiHidden/>
    <w:qFormat/>
    <w:uiPriority w:val="0"/>
    <w:rPr>
      <w:vertAlign w:val="superscript"/>
    </w:rPr>
  </w:style>
  <w:style w:type="character" w:styleId="36">
    <w:name w:val="page number"/>
    <w:basedOn w:val="34"/>
    <w:qFormat/>
    <w:uiPriority w:val="0"/>
    <w:rPr>
      <w:rFonts w:ascii="Times New Roman" w:hAnsi="Times New Roman" w:eastAsia="宋体"/>
      <w:sz w:val="18"/>
    </w:rPr>
  </w:style>
  <w:style w:type="character" w:styleId="37">
    <w:name w:val="FollowedHyperlink"/>
    <w:basedOn w:val="34"/>
    <w:qFormat/>
    <w:uiPriority w:val="0"/>
    <w:rPr>
      <w:color w:val="800080"/>
      <w:u w:val="single"/>
    </w:rPr>
  </w:style>
  <w:style w:type="character" w:styleId="38">
    <w:name w:val="Emphasis"/>
    <w:basedOn w:val="34"/>
    <w:qFormat/>
    <w:uiPriority w:val="0"/>
    <w:rPr>
      <w:i/>
    </w:rPr>
  </w:style>
  <w:style w:type="character" w:styleId="39">
    <w:name w:val="Hyperlink"/>
    <w:basedOn w:val="34"/>
    <w:qFormat/>
    <w:uiPriority w:val="0"/>
    <w:rPr>
      <w:color w:val="0000FF"/>
      <w:spacing w:val="0"/>
      <w:w w:val="100"/>
      <w:szCs w:val="21"/>
      <w:u w:val="single"/>
    </w:rPr>
  </w:style>
  <w:style w:type="character" w:styleId="40">
    <w:name w:val="footnote reference"/>
    <w:basedOn w:val="34"/>
    <w:semiHidden/>
    <w:qFormat/>
    <w:uiPriority w:val="0"/>
    <w:rPr>
      <w:vertAlign w:val="superscript"/>
    </w:rPr>
  </w:style>
  <w:style w:type="character" w:customStyle="1" w:styleId="41">
    <w:name w:val="段 Char"/>
    <w:basedOn w:val="34"/>
    <w:link w:val="23"/>
    <w:qFormat/>
    <w:uiPriority w:val="0"/>
    <w:rPr>
      <w:rFonts w:ascii="宋体"/>
      <w:sz w:val="21"/>
      <w:lang w:val="en-US" w:eastAsia="zh-CN" w:bidi="ar-SA"/>
    </w:rPr>
  </w:style>
  <w:style w:type="paragraph" w:customStyle="1" w:styleId="42">
    <w:name w:val="正文缩进1"/>
    <w:basedOn w:val="1"/>
    <w:qFormat/>
    <w:uiPriority w:val="0"/>
    <w:pPr>
      <w:ind w:firstLine="420" w:firstLineChars="200"/>
    </w:pPr>
  </w:style>
  <w:style w:type="character" w:customStyle="1" w:styleId="43">
    <w:name w:val="附录公式 Char"/>
    <w:basedOn w:val="41"/>
    <w:link w:val="44"/>
    <w:qFormat/>
    <w:uiPriority w:val="0"/>
  </w:style>
  <w:style w:type="paragraph" w:customStyle="1" w:styleId="44">
    <w:name w:val="附录公式"/>
    <w:basedOn w:val="23"/>
    <w:next w:val="23"/>
    <w:link w:val="43"/>
    <w:qFormat/>
    <w:uiPriority w:val="0"/>
  </w:style>
  <w:style w:type="character" w:customStyle="1" w:styleId="45">
    <w:name w:val="发布"/>
    <w:basedOn w:val="34"/>
    <w:qFormat/>
    <w:uiPriority w:val="0"/>
    <w:rPr>
      <w:rFonts w:ascii="黑体" w:eastAsia="黑体"/>
      <w:spacing w:val="85"/>
      <w:w w:val="100"/>
      <w:position w:val="3"/>
      <w:sz w:val="28"/>
      <w:szCs w:val="28"/>
    </w:rPr>
  </w:style>
  <w:style w:type="character" w:customStyle="1" w:styleId="46">
    <w:name w:val="首示例 Char"/>
    <w:basedOn w:val="34"/>
    <w:link w:val="47"/>
    <w:qFormat/>
    <w:uiPriority w:val="0"/>
    <w:rPr>
      <w:rFonts w:ascii="宋体" w:hAnsi="宋体"/>
      <w:kern w:val="2"/>
      <w:sz w:val="18"/>
      <w:szCs w:val="18"/>
      <w:lang w:val="en-US" w:eastAsia="zh-CN" w:bidi="ar-SA"/>
    </w:rPr>
  </w:style>
  <w:style w:type="paragraph" w:customStyle="1" w:styleId="47">
    <w:name w:val="首示例"/>
    <w:next w:val="23"/>
    <w:link w:val="46"/>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paragraph" w:customStyle="1" w:styleId="48">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9">
    <w:name w:val="五级条标题"/>
    <w:basedOn w:val="50"/>
    <w:next w:val="23"/>
    <w:qFormat/>
    <w:uiPriority w:val="0"/>
    <w:pPr>
      <w:numPr>
        <w:ilvl w:val="5"/>
        <w:numId w:val="3"/>
      </w:numPr>
      <w:outlineLvl w:val="6"/>
    </w:pPr>
  </w:style>
  <w:style w:type="paragraph" w:customStyle="1" w:styleId="50">
    <w:name w:val="四级条标题"/>
    <w:basedOn w:val="51"/>
    <w:next w:val="23"/>
    <w:qFormat/>
    <w:uiPriority w:val="0"/>
    <w:pPr>
      <w:numPr>
        <w:ilvl w:val="4"/>
        <w:numId w:val="3"/>
      </w:numPr>
      <w:outlineLvl w:val="5"/>
    </w:pPr>
  </w:style>
  <w:style w:type="paragraph" w:customStyle="1" w:styleId="51">
    <w:name w:val="三级条标题"/>
    <w:basedOn w:val="52"/>
    <w:next w:val="23"/>
    <w:qFormat/>
    <w:uiPriority w:val="0"/>
    <w:pPr>
      <w:numPr>
        <w:ilvl w:val="0"/>
        <w:numId w:val="0"/>
      </w:numPr>
      <w:outlineLvl w:val="4"/>
    </w:pPr>
  </w:style>
  <w:style w:type="paragraph" w:customStyle="1" w:styleId="52">
    <w:name w:val="二级条标题"/>
    <w:basedOn w:val="53"/>
    <w:next w:val="23"/>
    <w:qFormat/>
    <w:uiPriority w:val="0"/>
    <w:pPr>
      <w:numPr>
        <w:ilvl w:val="2"/>
        <w:numId w:val="3"/>
      </w:numPr>
      <w:spacing w:before="50" w:after="50"/>
      <w:outlineLvl w:val="3"/>
    </w:pPr>
  </w:style>
  <w:style w:type="paragraph" w:customStyle="1" w:styleId="53">
    <w:name w:val="一级条标题"/>
    <w:next w:val="23"/>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4">
    <w:name w:val="封面标准英文名称"/>
    <w:basedOn w:val="55"/>
    <w:qFormat/>
    <w:uiPriority w:val="0"/>
    <w:pPr>
      <w:spacing w:before="370" w:line="400" w:lineRule="exact"/>
    </w:pPr>
    <w:rPr>
      <w:rFonts w:ascii="Times New Roman"/>
      <w:sz w:val="28"/>
      <w:szCs w:val="28"/>
    </w:rPr>
  </w:style>
  <w:style w:type="paragraph" w:customStyle="1" w:styleId="5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6">
    <w:name w:val="附录四级条标题"/>
    <w:basedOn w:val="57"/>
    <w:next w:val="23"/>
    <w:qFormat/>
    <w:uiPriority w:val="0"/>
    <w:pPr>
      <w:numPr>
        <w:ilvl w:val="5"/>
        <w:numId w:val="4"/>
      </w:numPr>
      <w:tabs>
        <w:tab w:val="left" w:pos="360"/>
      </w:tabs>
      <w:outlineLvl w:val="5"/>
    </w:pPr>
  </w:style>
  <w:style w:type="paragraph" w:customStyle="1" w:styleId="57">
    <w:name w:val="附录三级条标题"/>
    <w:basedOn w:val="58"/>
    <w:next w:val="23"/>
    <w:qFormat/>
    <w:uiPriority w:val="0"/>
    <w:pPr>
      <w:numPr>
        <w:ilvl w:val="4"/>
        <w:numId w:val="4"/>
      </w:numPr>
      <w:tabs>
        <w:tab w:val="left" w:pos="360"/>
      </w:tabs>
      <w:outlineLvl w:val="4"/>
    </w:pPr>
  </w:style>
  <w:style w:type="paragraph" w:customStyle="1" w:styleId="58">
    <w:name w:val="附录二级条标题"/>
    <w:basedOn w:val="1"/>
    <w:next w:val="23"/>
    <w:qFormat/>
    <w:uiPriority w:val="0"/>
    <w:pPr>
      <w:widowControl/>
      <w:numPr>
        <w:ilvl w:val="3"/>
        <w:numId w:val="4"/>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59">
    <w:name w:val="附录二级无"/>
    <w:basedOn w:val="58"/>
    <w:qFormat/>
    <w:uiPriority w:val="0"/>
    <w:pPr>
      <w:tabs>
        <w:tab w:val="clear" w:pos="360"/>
      </w:tabs>
      <w:spacing w:before="0" w:beforeLines="0" w:after="0" w:afterLines="0"/>
    </w:pPr>
    <w:rPr>
      <w:rFonts w:ascii="宋体" w:eastAsia="宋体"/>
      <w:szCs w:val="21"/>
    </w:rPr>
  </w:style>
  <w:style w:type="paragraph" w:customStyle="1" w:styleId="60">
    <w:name w:val="编号列项（三级）"/>
    <w:qFormat/>
    <w:uiPriority w:val="0"/>
    <w:rPr>
      <w:rFonts w:ascii="宋体" w:hAnsi="Times New Roman" w:eastAsia="宋体" w:cs="Times New Roman"/>
      <w:sz w:val="21"/>
      <w:lang w:val="en-US" w:eastAsia="zh-CN" w:bidi="ar-SA"/>
    </w:rPr>
  </w:style>
  <w:style w:type="paragraph" w:customStyle="1" w:styleId="61">
    <w:name w:val="封面标准文稿类别2"/>
    <w:basedOn w:val="62"/>
    <w:qFormat/>
    <w:uiPriority w:val="0"/>
    <w:pPr>
      <w:framePr w:y="4469"/>
    </w:pPr>
  </w:style>
  <w:style w:type="paragraph" w:customStyle="1" w:styleId="62">
    <w:name w:val="封面标准文稿类别"/>
    <w:basedOn w:val="63"/>
    <w:qFormat/>
    <w:uiPriority w:val="0"/>
    <w:pPr>
      <w:spacing w:after="160" w:line="240" w:lineRule="auto"/>
    </w:pPr>
    <w:rPr>
      <w:sz w:val="24"/>
    </w:rPr>
  </w:style>
  <w:style w:type="paragraph" w:customStyle="1" w:styleId="63">
    <w:name w:val="封面一致性程度标识"/>
    <w:basedOn w:val="54"/>
    <w:qFormat/>
    <w:uiPriority w:val="0"/>
    <w:pPr>
      <w:spacing w:before="440"/>
    </w:pPr>
    <w:rPr>
      <w:rFonts w:ascii="宋体" w:eastAsia="宋体"/>
    </w:rPr>
  </w:style>
  <w:style w:type="paragraph" w:customStyle="1" w:styleId="6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5">
    <w:name w:val="二级无"/>
    <w:basedOn w:val="52"/>
    <w:qFormat/>
    <w:uiPriority w:val="0"/>
    <w:pPr>
      <w:spacing w:before="0" w:beforeLines="0" w:after="0" w:afterLines="0"/>
      <w:ind w:left="0" w:firstLine="0"/>
    </w:pPr>
    <w:rPr>
      <w:rFonts w:ascii="宋体" w:eastAsia="宋体"/>
    </w:rPr>
  </w:style>
  <w:style w:type="paragraph" w:customStyle="1" w:styleId="66">
    <w:name w:val="其他标准标志"/>
    <w:basedOn w:val="67"/>
    <w:qFormat/>
    <w:uiPriority w:val="0"/>
    <w:pPr>
      <w:framePr w:w="6101" w:vAnchor="page" w:hAnchor="page" w:x="4673" w:y="942"/>
    </w:pPr>
    <w:rPr>
      <w:w w:val="130"/>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附录一级条标题"/>
    <w:basedOn w:val="69"/>
    <w:next w:val="23"/>
    <w:qFormat/>
    <w:uiPriority w:val="0"/>
    <w:pPr>
      <w:numPr>
        <w:ilvl w:val="2"/>
        <w:numId w:val="4"/>
      </w:numPr>
      <w:tabs>
        <w:tab w:val="left" w:pos="360"/>
      </w:tabs>
      <w:autoSpaceDN w:val="0"/>
      <w:spacing w:before="50" w:beforeLines="50" w:after="50" w:afterLines="50"/>
      <w:outlineLvl w:val="2"/>
    </w:pPr>
  </w:style>
  <w:style w:type="paragraph" w:customStyle="1" w:styleId="69">
    <w:name w:val="附录章标题"/>
    <w:next w:val="23"/>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1">
    <w:name w:val="附录标识"/>
    <w:basedOn w:val="1"/>
    <w:next w:val="23"/>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72">
    <w:name w:val="示例后文字"/>
    <w:basedOn w:val="23"/>
    <w:next w:val="23"/>
    <w:qFormat/>
    <w:uiPriority w:val="0"/>
    <w:pPr>
      <w:ind w:firstLine="360"/>
    </w:pPr>
    <w:rPr>
      <w:sz w:val="18"/>
    </w:rPr>
  </w:style>
  <w:style w:type="paragraph" w:customStyle="1" w:styleId="73">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7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5">
    <w:name w:val="正文图标题"/>
    <w:next w:val="23"/>
    <w:qFormat/>
    <w:uiPriority w:val="0"/>
    <w:pPr>
      <w:numPr>
        <w:ilvl w:val="0"/>
        <w:numId w:val="6"/>
      </w:numPr>
      <w:spacing w:before="156" w:beforeLines="50" w:after="156" w:afterLines="50"/>
      <w:jc w:val="center"/>
    </w:pPr>
    <w:rPr>
      <w:rFonts w:ascii="黑体" w:hAnsi="Times New Roman" w:eastAsia="黑体" w:cs="Times New Roman"/>
      <w:sz w:val="21"/>
      <w:lang w:val="en-US" w:eastAsia="zh-CN" w:bidi="ar-SA"/>
    </w:rPr>
  </w:style>
  <w:style w:type="paragraph" w:customStyle="1" w:styleId="7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7">
    <w:name w:val="条文脚注"/>
    <w:basedOn w:val="24"/>
    <w:qFormat/>
    <w:uiPriority w:val="0"/>
    <w:pPr>
      <w:numPr>
        <w:ilvl w:val="0"/>
        <w:numId w:val="0"/>
      </w:numPr>
      <w:jc w:val="both"/>
    </w:pPr>
    <w:rPr>
      <w:rFonts w:ascii="宋体"/>
    </w:rPr>
  </w:style>
  <w:style w:type="paragraph" w:customStyle="1" w:styleId="78">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79">
    <w:name w:val="注：（正文）"/>
    <w:basedOn w:val="80"/>
    <w:next w:val="23"/>
    <w:qFormat/>
    <w:uiPriority w:val="0"/>
    <w:pPr>
      <w:numPr>
        <w:ilvl w:val="0"/>
        <w:numId w:val="8"/>
      </w:numPr>
    </w:pPr>
  </w:style>
  <w:style w:type="paragraph" w:customStyle="1" w:styleId="80">
    <w:name w:val="注："/>
    <w:next w:val="23"/>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81">
    <w:name w:val="附录五级无"/>
    <w:basedOn w:val="82"/>
    <w:qFormat/>
    <w:uiPriority w:val="0"/>
    <w:pPr>
      <w:tabs>
        <w:tab w:val="left" w:pos="360"/>
      </w:tabs>
      <w:spacing w:before="0" w:beforeLines="0" w:after="0" w:afterLines="0"/>
    </w:pPr>
    <w:rPr>
      <w:rFonts w:ascii="宋体" w:eastAsia="宋体"/>
      <w:szCs w:val="21"/>
    </w:rPr>
  </w:style>
  <w:style w:type="paragraph" w:customStyle="1" w:styleId="82">
    <w:name w:val="附录五级条标题"/>
    <w:basedOn w:val="56"/>
    <w:next w:val="23"/>
    <w:qFormat/>
    <w:uiPriority w:val="0"/>
    <w:pPr>
      <w:numPr>
        <w:ilvl w:val="6"/>
        <w:numId w:val="4"/>
      </w:numPr>
      <w:outlineLvl w:val="6"/>
    </w:pPr>
  </w:style>
  <w:style w:type="paragraph" w:customStyle="1" w:styleId="83">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4">
    <w:name w:val="其他发布部门"/>
    <w:basedOn w:val="48"/>
    <w:qFormat/>
    <w:uiPriority w:val="0"/>
    <w:pPr>
      <w:framePr w:y="15310"/>
      <w:spacing w:line="0" w:lineRule="atLeast"/>
    </w:pPr>
    <w:rPr>
      <w:rFonts w:ascii="黑体" w:eastAsia="黑体"/>
      <w:b w:val="0"/>
    </w:rPr>
  </w:style>
  <w:style w:type="paragraph" w:customStyle="1" w:styleId="85">
    <w:name w:val="封面标准文稿编辑信息2"/>
    <w:basedOn w:val="86"/>
    <w:qFormat/>
    <w:uiPriority w:val="0"/>
    <w:pPr>
      <w:framePr w:y="4469"/>
    </w:pPr>
  </w:style>
  <w:style w:type="paragraph" w:customStyle="1" w:styleId="86">
    <w:name w:val="封面标准文稿编辑信息"/>
    <w:basedOn w:val="62"/>
    <w:qFormat/>
    <w:uiPriority w:val="0"/>
    <w:pPr>
      <w:spacing w:before="180" w:line="180" w:lineRule="exact"/>
    </w:pPr>
    <w:rPr>
      <w:sz w:val="21"/>
    </w:rPr>
  </w:style>
  <w:style w:type="paragraph" w:customStyle="1" w:styleId="87">
    <w:name w:val="附录一级无"/>
    <w:basedOn w:val="68"/>
    <w:qFormat/>
    <w:uiPriority w:val="0"/>
    <w:pPr>
      <w:tabs>
        <w:tab w:val="clear" w:pos="360"/>
      </w:tabs>
      <w:spacing w:before="0" w:beforeLines="0" w:after="0" w:afterLines="0"/>
    </w:pPr>
    <w:rPr>
      <w:rFonts w:ascii="宋体" w:eastAsia="宋体"/>
      <w:szCs w:val="21"/>
    </w:rPr>
  </w:style>
  <w:style w:type="paragraph" w:customStyle="1" w:styleId="88">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0">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1">
    <w:name w:val="正文表标题"/>
    <w:next w:val="23"/>
    <w:qFormat/>
    <w:uiPriority w:val="0"/>
    <w:pPr>
      <w:numPr>
        <w:ilvl w:val="0"/>
        <w:numId w:val="10"/>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92">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9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94">
    <w:name w:val="其他发布日期"/>
    <w:basedOn w:val="95"/>
    <w:qFormat/>
    <w:uiPriority w:val="0"/>
    <w:pPr>
      <w:framePr w:vAnchor="page" w:hAnchor="page" w:x="1419"/>
    </w:pPr>
  </w:style>
  <w:style w:type="paragraph" w:customStyle="1" w:styleId="9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6">
    <w:name w:val="三级无"/>
    <w:basedOn w:val="51"/>
    <w:qFormat/>
    <w:uiPriority w:val="0"/>
    <w:pPr>
      <w:spacing w:before="0" w:beforeLines="0" w:after="0" w:afterLines="0"/>
    </w:pPr>
    <w:rPr>
      <w:rFonts w:ascii="宋体" w:eastAsia="宋体"/>
    </w:rPr>
  </w:style>
  <w:style w:type="paragraph" w:customStyle="1" w:styleId="97">
    <w:name w:val="一级无"/>
    <w:basedOn w:val="53"/>
    <w:qFormat/>
    <w:uiPriority w:val="0"/>
    <w:pPr>
      <w:spacing w:before="0" w:beforeLines="0" w:after="0" w:afterLines="0"/>
    </w:pPr>
    <w:rPr>
      <w:rFonts w:ascii="宋体" w:eastAsia="宋体"/>
    </w:rPr>
  </w:style>
  <w:style w:type="paragraph" w:customStyle="1" w:styleId="98">
    <w:name w:val="正文公式编号制表符"/>
    <w:basedOn w:val="23"/>
    <w:next w:val="23"/>
    <w:qFormat/>
    <w:uiPriority w:val="0"/>
    <w:pPr>
      <w:ind w:firstLine="0" w:firstLineChars="0"/>
    </w:pPr>
  </w:style>
  <w:style w:type="paragraph" w:customStyle="1" w:styleId="99">
    <w:name w:val="附录标题"/>
    <w:basedOn w:val="23"/>
    <w:next w:val="23"/>
    <w:qFormat/>
    <w:uiPriority w:val="0"/>
    <w:pPr>
      <w:ind w:firstLine="0" w:firstLineChars="0"/>
      <w:jc w:val="center"/>
    </w:pPr>
    <w:rPr>
      <w:rFonts w:ascii="黑体" w:eastAsia="黑体"/>
    </w:rPr>
  </w:style>
  <w:style w:type="paragraph" w:customStyle="1" w:styleId="100">
    <w:name w:val="封面标准英文名称2"/>
    <w:basedOn w:val="54"/>
    <w:qFormat/>
    <w:uiPriority w:val="0"/>
    <w:pPr>
      <w:framePr w:y="4469"/>
    </w:pPr>
  </w:style>
  <w:style w:type="paragraph" w:customStyle="1" w:styleId="101">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2">
    <w:name w:val="封面标准名称2"/>
    <w:basedOn w:val="55"/>
    <w:qFormat/>
    <w:uiPriority w:val="0"/>
    <w:pPr>
      <w:framePr w:y="4469"/>
      <w:spacing w:before="630" w:beforeLines="630"/>
    </w:pPr>
  </w:style>
  <w:style w:type="paragraph" w:customStyle="1" w:styleId="103">
    <w:name w:val="注×："/>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104">
    <w:name w:val="列项●（二级）"/>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105">
    <w:name w:val="五级无"/>
    <w:basedOn w:val="49"/>
    <w:qFormat/>
    <w:uiPriority w:val="0"/>
    <w:pPr>
      <w:spacing w:before="0" w:beforeLines="0" w:after="0" w:afterLines="0"/>
    </w:pPr>
    <w:rPr>
      <w:rFonts w:ascii="宋体" w:eastAsia="宋体"/>
    </w:rPr>
  </w:style>
  <w:style w:type="paragraph" w:customStyle="1" w:styleId="106">
    <w:name w:val="附录三级无"/>
    <w:basedOn w:val="57"/>
    <w:qFormat/>
    <w:uiPriority w:val="0"/>
    <w:pPr>
      <w:tabs>
        <w:tab w:val="clear" w:pos="360"/>
      </w:tabs>
      <w:spacing w:before="0" w:beforeLines="0" w:after="0" w:afterLines="0"/>
    </w:pPr>
    <w:rPr>
      <w:rFonts w:ascii="宋体" w:eastAsia="宋体"/>
      <w:szCs w:val="21"/>
    </w:rPr>
  </w:style>
  <w:style w:type="paragraph" w:customStyle="1" w:styleId="107">
    <w:name w:val="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08">
    <w:name w:val="章标题"/>
    <w:next w:val="23"/>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0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0">
    <w:name w:val="终结线"/>
    <w:basedOn w:val="1"/>
    <w:qFormat/>
    <w:uiPriority w:val="0"/>
    <w:pPr>
      <w:framePr w:hSpace="181" w:vSpace="181" w:wrap="around" w:vAnchor="text" w:hAnchor="margin" w:xAlign="center" w:y="285"/>
    </w:pPr>
  </w:style>
  <w:style w:type="paragraph" w:customStyle="1" w:styleId="111">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112">
    <w:name w:val="封面正文"/>
    <w:qFormat/>
    <w:uiPriority w:val="0"/>
    <w:pPr>
      <w:jc w:val="both"/>
    </w:pPr>
    <w:rPr>
      <w:rFonts w:ascii="Times New Roman" w:hAnsi="Times New Roman" w:eastAsia="宋体" w:cs="Times New Roman"/>
      <w:lang w:val="en-US" w:eastAsia="zh-CN" w:bidi="ar-SA"/>
    </w:rPr>
  </w:style>
  <w:style w:type="paragraph" w:customStyle="1" w:styleId="113">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14">
    <w:name w:val="标准书眉_偶数页"/>
    <w:basedOn w:val="74"/>
    <w:next w:val="1"/>
    <w:qFormat/>
    <w:uiPriority w:val="0"/>
    <w:pPr>
      <w:jc w:val="left"/>
    </w:pPr>
    <w:rPr>
      <w:rFonts w:ascii="黑体" w:eastAsia="黑体"/>
    </w:rPr>
  </w:style>
  <w:style w:type="paragraph" w:customStyle="1" w:styleId="115">
    <w:name w:val="标准书眉一"/>
    <w:qFormat/>
    <w:uiPriority w:val="0"/>
    <w:pPr>
      <w:jc w:val="both"/>
    </w:pPr>
    <w:rPr>
      <w:rFonts w:ascii="Times New Roman" w:hAnsi="Times New Roman" w:eastAsia="宋体" w:cs="Times New Roman"/>
      <w:lang w:val="en-US" w:eastAsia="zh-CN" w:bidi="ar-SA"/>
    </w:rPr>
  </w:style>
  <w:style w:type="paragraph" w:customStyle="1" w:styleId="116">
    <w:name w:val="列项◆（三级）"/>
    <w:basedOn w:val="1"/>
    <w:qFormat/>
    <w:uiPriority w:val="0"/>
    <w:pPr>
      <w:numPr>
        <w:ilvl w:val="2"/>
        <w:numId w:val="7"/>
      </w:numPr>
    </w:pPr>
    <w:rPr>
      <w:rFonts w:ascii="宋体"/>
      <w:szCs w:val="21"/>
    </w:rPr>
  </w:style>
  <w:style w:type="paragraph" w:customStyle="1" w:styleId="117">
    <w:name w:val="其他实施日期"/>
    <w:basedOn w:val="118"/>
    <w:qFormat/>
    <w:uiPriority w:val="0"/>
  </w:style>
  <w:style w:type="paragraph" w:customStyle="1" w:styleId="118">
    <w:name w:val="实施日期"/>
    <w:basedOn w:val="95"/>
    <w:qFormat/>
    <w:uiPriority w:val="0"/>
    <w:pPr>
      <w:framePr w:vAnchor="page" w:hAnchor="page"/>
      <w:jc w:val="right"/>
    </w:pPr>
  </w:style>
  <w:style w:type="paragraph" w:customStyle="1" w:styleId="11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0">
    <w:name w:val="示例"/>
    <w:next w:val="121"/>
    <w:qFormat/>
    <w:uiPriority w:val="0"/>
    <w:pPr>
      <w:widowControl w:val="0"/>
      <w:numPr>
        <w:ilvl w:val="0"/>
        <w:numId w:val="14"/>
      </w:numPr>
      <w:jc w:val="both"/>
    </w:pPr>
    <w:rPr>
      <w:rFonts w:ascii="宋体" w:hAnsi="Times New Roman" w:eastAsia="宋体" w:cs="Times New Roman"/>
      <w:sz w:val="18"/>
      <w:szCs w:val="18"/>
      <w:lang w:val="en-US" w:eastAsia="zh-CN" w:bidi="ar-SA"/>
    </w:rPr>
  </w:style>
  <w:style w:type="paragraph" w:customStyle="1" w:styleId="12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2">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123">
    <w:name w:val="示例×："/>
    <w:basedOn w:val="108"/>
    <w:qFormat/>
    <w:uiPriority w:val="0"/>
    <w:pPr>
      <w:numPr>
        <w:ilvl w:val="0"/>
        <w:numId w:val="16"/>
      </w:numPr>
      <w:spacing w:before="0" w:beforeLines="0" w:after="0" w:afterLines="0"/>
      <w:outlineLvl w:val="9"/>
    </w:pPr>
    <w:rPr>
      <w:rFonts w:ascii="宋体" w:eastAsia="宋体"/>
      <w:sz w:val="18"/>
      <w:szCs w:val="18"/>
    </w:rPr>
  </w:style>
  <w:style w:type="paragraph" w:customStyle="1" w:styleId="124">
    <w:name w:val="附录表标题"/>
    <w:basedOn w:val="1"/>
    <w:next w:val="23"/>
    <w:qFormat/>
    <w:uiPriority w:val="0"/>
    <w:pPr>
      <w:numPr>
        <w:ilvl w:val="1"/>
        <w:numId w:val="17"/>
      </w:numPr>
      <w:tabs>
        <w:tab w:val="left" w:pos="180"/>
      </w:tabs>
      <w:spacing w:before="50" w:beforeLines="50" w:after="50" w:afterLines="50"/>
      <w:ind w:left="0" w:firstLine="0"/>
      <w:jc w:val="center"/>
    </w:pPr>
    <w:rPr>
      <w:rFonts w:ascii="黑体" w:eastAsia="黑体"/>
      <w:szCs w:val="21"/>
    </w:rPr>
  </w:style>
  <w:style w:type="paragraph" w:customStyle="1" w:styleId="125">
    <w:name w:val="四级无"/>
    <w:basedOn w:val="50"/>
    <w:qFormat/>
    <w:uiPriority w:val="0"/>
    <w:pPr>
      <w:spacing w:before="0" w:beforeLines="0" w:after="0" w:afterLines="0"/>
    </w:pPr>
    <w:rPr>
      <w:rFonts w:ascii="宋体" w:eastAsia="宋体"/>
    </w:rPr>
  </w:style>
  <w:style w:type="paragraph" w:customStyle="1" w:styleId="126">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127">
    <w:name w:val="附录图标题"/>
    <w:basedOn w:val="1"/>
    <w:next w:val="23"/>
    <w:qFormat/>
    <w:uiPriority w:val="0"/>
    <w:pPr>
      <w:numPr>
        <w:ilvl w:val="1"/>
        <w:numId w:val="15"/>
      </w:numPr>
      <w:tabs>
        <w:tab w:val="left" w:pos="363"/>
      </w:tabs>
      <w:spacing w:before="50" w:beforeLines="50" w:after="50" w:afterLines="50"/>
      <w:ind w:left="0" w:firstLine="0"/>
      <w:jc w:val="center"/>
    </w:pPr>
    <w:rPr>
      <w:rFonts w:ascii="黑体" w:eastAsia="黑体"/>
      <w:szCs w:val="21"/>
    </w:rPr>
  </w:style>
  <w:style w:type="paragraph" w:customStyle="1" w:styleId="128">
    <w:name w:val="图标脚注说明"/>
    <w:basedOn w:val="23"/>
    <w:qFormat/>
    <w:uiPriority w:val="0"/>
    <w:pPr>
      <w:ind w:left="840" w:hanging="420" w:firstLineChars="0"/>
    </w:pPr>
    <w:rPr>
      <w:sz w:val="18"/>
      <w:szCs w:val="18"/>
    </w:rPr>
  </w:style>
  <w:style w:type="paragraph" w:customStyle="1" w:styleId="129">
    <w:name w:val="封面一致性程度标识2"/>
    <w:basedOn w:val="63"/>
    <w:qFormat/>
    <w:uiPriority w:val="0"/>
    <w:pPr>
      <w:framePr w:y="4469"/>
    </w:pPr>
  </w:style>
  <w:style w:type="paragraph" w:customStyle="1" w:styleId="130">
    <w:name w:val="附录四级无"/>
    <w:basedOn w:val="56"/>
    <w:qFormat/>
    <w:uiPriority w:val="0"/>
    <w:pPr>
      <w:tabs>
        <w:tab w:val="clear" w:pos="360"/>
      </w:tabs>
      <w:spacing w:before="0" w:beforeLines="0" w:after="0" w:afterLines="0"/>
    </w:pPr>
    <w:rPr>
      <w:rFonts w:ascii="宋体" w:eastAsia="宋体"/>
      <w:szCs w:val="21"/>
    </w:rPr>
  </w:style>
  <w:style w:type="paragraph" w:customStyle="1" w:styleId="13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34">
    <w:name w:val="图表脚注说明"/>
    <w:basedOn w:val="1"/>
    <w:qFormat/>
    <w:uiPriority w:val="0"/>
    <w:pPr>
      <w:numPr>
        <w:ilvl w:val="0"/>
        <w:numId w:val="18"/>
      </w:numPr>
    </w:pPr>
    <w:rPr>
      <w:rFonts w:ascii="宋体"/>
      <w:sz w:val="18"/>
      <w:szCs w:val="18"/>
    </w:rPr>
  </w:style>
  <w:style w:type="paragraph" w:customStyle="1" w:styleId="13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3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7">
    <w:name w:val="附录表标号"/>
    <w:basedOn w:val="1"/>
    <w:next w:val="23"/>
    <w:qFormat/>
    <w:uiPriority w:val="0"/>
    <w:pPr>
      <w:numPr>
        <w:ilvl w:val="0"/>
        <w:numId w:val="17"/>
      </w:numPr>
      <w:tabs>
        <w:tab w:val="clear" w:pos="0"/>
      </w:tabs>
      <w:spacing w:line="14" w:lineRule="exact"/>
      <w:ind w:left="811" w:hanging="448"/>
      <w:jc w:val="center"/>
      <w:outlineLvl w:val="0"/>
    </w:pPr>
    <w:rPr>
      <w:color w:val="FFFFFF"/>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9</Pages>
  <Words>2453</Words>
  <Characters>2891</Characters>
  <Lines>19</Lines>
  <Paragraphs>5</Paragraphs>
  <TotalTime>0</TotalTime>
  <ScaleCrop>false</ScaleCrop>
  <LinksUpToDate>false</LinksUpToDate>
  <CharactersWithSpaces>2987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2010-01-28T14:47:00Z</dcterms:created>
  <dc:creator>CNIS</dc:creator>
  <cp:lastModifiedBy>guest</cp:lastModifiedBy>
  <cp:lastPrinted>2024-06-03T08:01:00Z</cp:lastPrinted>
  <dcterms:modified xsi:type="dcterms:W3CDTF">2024-06-05T14:45:31Z</dcterms:modified>
  <dc:title>标准名称</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560D939D40A44B9CA6D05DF1E94BC751_13</vt:lpwstr>
  </property>
  <property fmtid="{D5CDD505-2E9C-101B-9397-08002B2CF9AE}" pid="4" name="commondata">
    <vt:lpwstr>eyJoZGlkIjoiNjlkZmMyMDhjMWQxMmUyYWE2YWE1ODJiMzk2ZmJkNmMifQ==</vt:lpwstr>
  </property>
</Properties>
</file>