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CA" w:rsidRDefault="00772FCA" w:rsidP="00772FCA">
      <w:pPr>
        <w:spacing w:line="600" w:lineRule="exact"/>
        <w:ind w:firstLineChars="100" w:firstLine="308"/>
        <w:rPr>
          <w:rFonts w:ascii="仿宋_GB2312" w:hAnsi="宋体" w:cs="宋体-PUA" w:hint="eastAsia"/>
          <w:bCs/>
          <w:color w:val="000000"/>
          <w:szCs w:val="32"/>
        </w:rPr>
      </w:pPr>
      <w:r>
        <w:rPr>
          <w:rFonts w:ascii="仿宋_GB2312" w:hAnsi="宋体" w:cs="宋体-PUA" w:hint="eastAsia"/>
          <w:bCs/>
          <w:color w:val="000000"/>
          <w:szCs w:val="32"/>
        </w:rPr>
        <w:t>附件</w:t>
      </w:r>
    </w:p>
    <w:p w:rsidR="00772FCA" w:rsidRPr="004645DA" w:rsidRDefault="00772FCA" w:rsidP="00772FCA">
      <w:pPr>
        <w:spacing w:line="600" w:lineRule="exact"/>
        <w:ind w:firstLineChars="690" w:firstLine="2953"/>
        <w:rPr>
          <w:rFonts w:ascii="方正小标宋简体" w:eastAsia="方正小标宋简体" w:hAnsi="宋体" w:cs="宋体-PUA" w:hint="eastAsia"/>
          <w:bCs/>
          <w:color w:val="000000"/>
          <w:sz w:val="44"/>
          <w:szCs w:val="44"/>
        </w:rPr>
      </w:pPr>
      <w:r w:rsidRPr="004645DA">
        <w:rPr>
          <w:rFonts w:ascii="方正小标宋简体" w:eastAsia="方正小标宋简体" w:hAnsi="宋体" w:cs="宋体-PUA" w:hint="eastAsia"/>
          <w:bCs/>
          <w:color w:val="000000"/>
          <w:sz w:val="44"/>
          <w:szCs w:val="44"/>
        </w:rPr>
        <w:t>批准发布的3项宝鸡市地方标准目录</w:t>
      </w:r>
    </w:p>
    <w:p w:rsidR="00772FCA" w:rsidRDefault="00772FCA" w:rsidP="00772FCA">
      <w:pPr>
        <w:spacing w:line="200" w:lineRule="exact"/>
        <w:ind w:firstLineChars="690" w:firstLine="2965"/>
        <w:rPr>
          <w:rFonts w:ascii="仿宋_GB2312" w:hAnsi="宋体" w:cs="宋体-PUA" w:hint="eastAsia"/>
          <w:b/>
          <w:bCs/>
          <w:color w:val="000000"/>
          <w:sz w:val="44"/>
          <w:szCs w:val="44"/>
        </w:rPr>
      </w:pPr>
    </w:p>
    <w:tbl>
      <w:tblPr>
        <w:tblW w:w="15310" w:type="dxa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2160"/>
        <w:gridCol w:w="2409"/>
        <w:gridCol w:w="1560"/>
        <w:gridCol w:w="5103"/>
        <w:gridCol w:w="2126"/>
        <w:gridCol w:w="1276"/>
      </w:tblGrid>
      <w:tr w:rsidR="00772FCA" w:rsidTr="001451D4">
        <w:trPr>
          <w:trHeight w:val="100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标准编号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地方标准名称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实施日期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主要起草单位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归口单位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属性</w:t>
            </w:r>
          </w:p>
        </w:tc>
      </w:tr>
      <w:tr w:rsidR="00772FCA" w:rsidTr="001451D4">
        <w:trPr>
          <w:trHeight w:val="1204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FCA" w:rsidRPr="00E352D8" w:rsidRDefault="00772FCA" w:rsidP="001451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DB6103/T 91-2025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FCA" w:rsidRDefault="00772FCA" w:rsidP="00145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外来入侵植物综合防治</w:t>
            </w:r>
          </w:p>
          <w:p w:rsidR="00772FCA" w:rsidRDefault="00772FCA" w:rsidP="00145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技术规范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野燕麦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宝鸡市农业技术推广服务中心、凤翔区农业技术推广服务中心、陈仓区农业技术推广服务中心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宝鸡市农业农村局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772FCA" w:rsidTr="001451D4">
        <w:trPr>
          <w:trHeight w:val="126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FCA" w:rsidRPr="00E352D8" w:rsidRDefault="00772FCA" w:rsidP="001451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DB6103/T 92-2025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FCA" w:rsidRDefault="00772FCA" w:rsidP="00145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宝鸡特色饮食制作规程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772FCA" w:rsidRDefault="00772FCA" w:rsidP="001451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岐山挂面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岐山县面食产业发展服务中心、岐山县农业农村局、岐山县商务局、岐山手工空心挂面专业合作社、岐山立亚食品有限公司、岐山县宣旗营手工挂面协会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宝鸡市商务局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  <w:tr w:rsidR="00772FCA" w:rsidTr="001451D4">
        <w:trPr>
          <w:trHeight w:val="1186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FCA" w:rsidRPr="00E352D8" w:rsidRDefault="00772FCA" w:rsidP="001451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DB6103/T 93-2025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FCA" w:rsidRDefault="00772FCA" w:rsidP="001451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猕猴桃高温热害预警</w:t>
            </w:r>
          </w:p>
          <w:p w:rsidR="00772FCA" w:rsidRPr="00E352D8" w:rsidRDefault="00772FCA" w:rsidP="001451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等级划分规范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宝鸡市气象局、宝鸡市园艺技术工作站、眉县气象局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宝鸡市气象局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FCA" w:rsidRDefault="00772FCA" w:rsidP="001451D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推荐性</w:t>
            </w:r>
          </w:p>
        </w:tc>
      </w:tr>
    </w:tbl>
    <w:p w:rsidR="0075489E" w:rsidRDefault="0075489E">
      <w:bookmarkStart w:id="0" w:name="_GoBack"/>
      <w:bookmarkEnd w:id="0"/>
    </w:p>
    <w:sectPr w:rsidR="0075489E" w:rsidSect="00772F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方正书宋_GBK"/>
    <w:charset w:val="00"/>
    <w:family w:val="auto"/>
    <w:pitch w:val="default"/>
    <w:sig w:usb0="00000000" w:usb1="1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06"/>
    <w:rsid w:val="005A6B06"/>
    <w:rsid w:val="0075489E"/>
    <w:rsid w:val="007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4B30-3929-465D-A21C-F0C9228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C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xb21cn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2025-05-26T02:25:00Z</dcterms:created>
  <dcterms:modified xsi:type="dcterms:W3CDTF">2025-05-26T02:25:00Z</dcterms:modified>
</cp:coreProperties>
</file>